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itre"/>
        <w:rPr>
          <w:sz w:val="40"/>
        </w:rPr>
      </w:pPr>
      <w:r>
        <w:rPr>
          <w:sz w:val="40"/>
        </w:rPr>
        <w:t>VOIE DIRECTE N° 01 – septembre 2024</w:t>
      </w:r>
    </w:p>
    <w:p>
      <w:pPr>
        <w:pStyle w:val="Texte1"/>
        <w:jc w:val="center"/>
      </w:pPr>
      <w:r>
        <w:rPr>
          <w:noProof/>
          <w:sz w:val="32"/>
        </w:rPr>
        <w:drawing>
          <wp:inline distT="0" distB="0" distL="0" distR="0">
            <wp:extent cx="1343025" cy="1505369"/>
            <wp:effectExtent l="0" t="0" r="0" b="0"/>
            <wp:docPr id="2" name="Image 2" descr="C:\Users\BrunoD\AppData\Local\Microsoft\Windows\INetCache\Content.Word\cdz-logo2013_Jaune_fond_bleu-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runoD\AppData\Local\Microsoft\Windows\INetCache\Content.Word\cdz-logo2013_Jaune_fond_bleu-text.jp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346712" cy="1509502"/>
                    </a:xfrm>
                    <a:prstGeom prst="rect">
                      <a:avLst/>
                    </a:prstGeom>
                    <a:noFill/>
                    <a:ln>
                      <a:noFill/>
                    </a:ln>
                  </pic:spPr>
                </pic:pic>
              </a:graphicData>
            </a:graphic>
          </wp:inline>
        </w:drawing>
      </w:r>
      <w:r>
        <w:t xml:space="preserve"> </w:t>
      </w:r>
      <w:r>
        <w:rPr>
          <w:noProof/>
        </w:rPr>
        <w:drawing>
          <wp:inline distT="0" distB="0" distL="0" distR="0">
            <wp:extent cx="4760860" cy="1515110"/>
            <wp:effectExtent l="0" t="0" r="1905"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a:ext>
                      </a:extLst>
                    </a:blip>
                    <a:srcRect t="10670"/>
                    <a:stretch/>
                  </pic:blipFill>
                  <pic:spPr bwMode="auto">
                    <a:xfrm>
                      <a:off x="0" y="0"/>
                      <a:ext cx="4767075" cy="1517088"/>
                    </a:xfrm>
                    <a:prstGeom prst="rect">
                      <a:avLst/>
                    </a:prstGeom>
                    <a:noFill/>
                    <a:ln>
                      <a:noFill/>
                    </a:ln>
                    <a:extLst>
                      <a:ext uri="{53640926-AAD7-44D8-BBD7-CCE9431645EC}">
                        <a14:shadowObscured xmlns:a14="http://schemas.microsoft.com/office/drawing/2010/main"/>
                      </a:ext>
                    </a:extLst>
                  </pic:spPr>
                </pic:pic>
              </a:graphicData>
            </a:graphic>
          </wp:inline>
        </w:drawing>
      </w:r>
    </w:p>
    <w:p>
      <w:pPr>
        <w:pStyle w:val="Texte1"/>
        <w:jc w:val="center"/>
        <w:rPr>
          <w:rFonts w:ascii="Comic Sans MS" w:hAnsi="Comic Sans MS"/>
          <w:b/>
          <w:i/>
          <w:color w:val="244061" w:themeColor="accent1" w:themeShade="80"/>
          <w:sz w:val="32"/>
        </w:rPr>
      </w:pPr>
      <w:r>
        <w:rPr>
          <w:rFonts w:ascii="Comic Sans MS" w:hAnsi="Comic Sans MS"/>
          <w:b/>
          <w:i/>
          <w:color w:val="244061" w:themeColor="accent1" w:themeShade="80"/>
          <w:sz w:val="32"/>
        </w:rPr>
        <w:t>Le lien électronique des amateurs de Zéro !</w:t>
      </w:r>
    </w:p>
    <w:p>
      <w:pPr>
        <w:spacing w:before="12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5.45pt;margin-top:9.95pt;width:373.5pt;height:528.2pt;z-index:251663360;mso-position-horizontal-relative:text;mso-position-vertical-relative:text;mso-width-relative:page;mso-height-relative:page">
            <v:imagedata r:id="rId10" o:title="2404_RMC59-QuaiZero2410-5-6"/>
            <w10:wrap type="square"/>
          </v:shape>
        </w:pict>
      </w:r>
    </w:p>
    <w:p>
      <w:pPr>
        <w:spacing w:before="0"/>
      </w:pPr>
      <w:r>
        <w:br w:type="page"/>
      </w:r>
    </w:p>
    <w:p>
      <w:pPr>
        <w:pStyle w:val="Titre1"/>
      </w:pPr>
      <w:bookmarkStart w:id="0" w:name="_Toc174545009"/>
      <w:bookmarkStart w:id="1" w:name="_Toc174545086"/>
      <w:bookmarkStart w:id="2" w:name="_Toc174545771"/>
      <w:bookmarkStart w:id="3" w:name="_Toc174547113"/>
      <w:bookmarkStart w:id="4" w:name="_Toc174547263"/>
      <w:bookmarkStart w:id="5" w:name="_Toc174547484"/>
      <w:bookmarkStart w:id="6" w:name="_Toc174548300"/>
      <w:bookmarkStart w:id="7" w:name="_Toc174548322"/>
      <w:bookmarkStart w:id="8" w:name="_Toc174548344"/>
      <w:bookmarkStart w:id="9" w:name="_Toc174548836"/>
      <w:bookmarkStart w:id="10" w:name="_Toc174549053"/>
      <w:bookmarkStart w:id="11" w:name="_Toc174549357"/>
      <w:r>
        <w:lastRenderedPageBreak/>
        <w:t>Le mot du Président</w:t>
      </w:r>
      <w:bookmarkEnd w:id="0"/>
      <w:bookmarkEnd w:id="1"/>
      <w:bookmarkEnd w:id="2"/>
      <w:bookmarkEnd w:id="3"/>
      <w:bookmarkEnd w:id="4"/>
      <w:bookmarkEnd w:id="5"/>
      <w:bookmarkEnd w:id="6"/>
      <w:bookmarkEnd w:id="7"/>
      <w:bookmarkEnd w:id="8"/>
      <w:bookmarkEnd w:id="9"/>
      <w:bookmarkEnd w:id="10"/>
      <w:bookmarkEnd w:id="11"/>
    </w:p>
    <w:p>
      <w:pPr>
        <w:rPr>
          <w:b/>
          <w:bCs/>
          <w:i/>
          <w:caps/>
          <w:color w:val="632423" w:themeColor="accent2" w:themeShade="80"/>
        </w:rPr>
      </w:pPr>
      <w:r>
        <w:rPr>
          <w:i/>
          <w:color w:val="632423" w:themeColor="accent2" w:themeShade="80"/>
        </w:rPr>
        <w:t>(Proposition rédigée mi-juin 2024, à actualiser par Patrick)</w:t>
      </w:r>
    </w:p>
    <w:p>
      <w:pPr>
        <w:pStyle w:val="Edito"/>
      </w:pPr>
      <w:r>
        <w:t>Chers amis, amateurs de « Zéro »</w:t>
      </w:r>
    </w:p>
    <w:p>
      <w:pPr>
        <w:pStyle w:val="Edito"/>
      </w:pPr>
    </w:p>
    <w:p>
      <w:pPr>
        <w:pStyle w:val="Edito"/>
      </w:pPr>
      <w:r>
        <w:rPr>
          <w:noProof/>
        </w:rPr>
        <w:drawing>
          <wp:anchor distT="0" distB="0" distL="114300" distR="114300" simplePos="0" relativeHeight="251667456" behindDoc="0" locked="0" layoutInCell="1" allowOverlap="1">
            <wp:simplePos x="0" y="0"/>
            <wp:positionH relativeFrom="column">
              <wp:posOffset>4439920</wp:posOffset>
            </wp:positionH>
            <wp:positionV relativeFrom="paragraph">
              <wp:posOffset>172085</wp:posOffset>
            </wp:positionV>
            <wp:extent cx="2148205" cy="5047615"/>
            <wp:effectExtent l="0" t="0" r="4445" b="635"/>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8205" cy="5047615"/>
                    </a:xfrm>
                    <a:prstGeom prst="rect">
                      <a:avLst/>
                    </a:prstGeom>
                    <a:noFill/>
                  </pic:spPr>
                </pic:pic>
              </a:graphicData>
            </a:graphic>
            <wp14:sizeRelH relativeFrom="margin">
              <wp14:pctWidth>0</wp14:pctWidth>
            </wp14:sizeRelH>
            <wp14:sizeRelV relativeFrom="margin">
              <wp14:pctHeight>0</wp14:pctHeight>
            </wp14:sizeRelV>
          </wp:anchor>
        </w:drawing>
      </w:r>
      <w:r>
        <w:t xml:space="preserve">Nous vous présentons le premier numéro VOIE DIRECTE, la nouvelle publication numérique du Cercle du Zéro. </w:t>
      </w:r>
    </w:p>
    <w:p>
      <w:pPr>
        <w:pStyle w:val="Edito"/>
      </w:pPr>
      <w:r>
        <w:t>Nous regrettons tous la fin d’Entrevoie : le Petit rédacteur Didier et l’équipe l’ont publié très régulièrement depuis 2015. Les destinataires d’entrevoie ont reçu la table des matières et celle des liens vers les PDF de chacun des 97 entrevoies et 4 Hors-série de cette belle documentation. Ils seront maintenus sur le « cloud » cdz et resteront accessibles par le forum du Cercle.</w:t>
      </w:r>
    </w:p>
    <w:p>
      <w:pPr>
        <w:pStyle w:val="Edito"/>
      </w:pPr>
    </w:p>
    <w:p>
      <w:pPr>
        <w:pStyle w:val="Edito"/>
      </w:pPr>
      <w:r>
        <w:t xml:space="preserve">En cohérence avec « Partager sans restriction », la lettre VOIE DIRECTE sera diffusée aux adhérents du Cercle du Zéro et à tous ceux qui la demanderont à </w:t>
      </w:r>
      <w:hyperlink r:id="rId12" w:history="1">
        <w:r>
          <w:rPr>
            <w:rStyle w:val="Lienhypertexte"/>
            <w:color w:val="244061" w:themeColor="accent1" w:themeShade="80"/>
            <w:u w:val="none"/>
          </w:rPr>
          <w:t>secretaire@cercleduzero.org</w:t>
        </w:r>
      </w:hyperlink>
      <w:r>
        <w:t xml:space="preserve">  </w:t>
      </w:r>
    </w:p>
    <w:p>
      <w:pPr>
        <w:pStyle w:val="Edito"/>
      </w:pPr>
    </w:p>
    <w:p>
      <w:pPr>
        <w:pStyle w:val="Edito"/>
      </w:pPr>
      <w:r>
        <w:t xml:space="preserve">Cette première lettre est préparée par une petite équipe. En complément des autres média CDZ, forum – site web – bulletin …, gageons que « VOIE DIRECTE » recueillera les contributions de tous les zéroistes. </w:t>
      </w:r>
    </w:p>
    <w:p>
      <w:pPr>
        <w:pStyle w:val="Edito"/>
      </w:pPr>
      <w:r>
        <w:t>Par exemple : annonces et reportages de vos manifestations, partage de vos réalisations et « comment faire ? », nouvelles des artisans et pros du modélisme, revue de presse, actions et projets CDZ, …</w:t>
      </w:r>
    </w:p>
    <w:p>
      <w:pPr>
        <w:pStyle w:val="Edito"/>
        <w:jc w:val="center"/>
        <w:rPr>
          <w:b/>
        </w:rPr>
      </w:pPr>
      <w:r>
        <w:rPr>
          <w:b/>
        </w:rPr>
        <w:t>Et tout ce que vous apporterez !</w:t>
      </w:r>
    </w:p>
    <w:p>
      <w:pPr>
        <w:pStyle w:val="Edito"/>
      </w:pPr>
      <w:r>
        <w:t xml:space="preserve">Pour ce premier numéro ; nous démarrons petit. </w:t>
      </w:r>
    </w:p>
    <w:p>
      <w:pPr>
        <w:pStyle w:val="Edito"/>
      </w:pPr>
      <w:r>
        <w:rPr>
          <w:b/>
        </w:rPr>
        <w:t>VOIE DIRECTE</w:t>
      </w:r>
      <w:r>
        <w:t xml:space="preserve"> va s’améliorer et s’enrichir avec vous, avec votre façon de voir notre modélisme. </w:t>
      </w:r>
    </w:p>
    <w:p>
      <w:pPr>
        <w:pStyle w:val="Edito"/>
      </w:pPr>
      <w:r>
        <w:t>Vous voulez contribuer ? Rejoignez-nous l’équipe de rédaction !</w:t>
      </w:r>
    </w:p>
    <w:p>
      <w:pPr>
        <w:pStyle w:val="Edito"/>
      </w:pPr>
      <w:r>
        <w:t>Bonne lecture, Patrick Smagghe</w:t>
      </w:r>
    </w:p>
    <w:p>
      <w:pPr>
        <w:spacing w:before="0"/>
      </w:pPr>
      <w:r>
        <w:br w:type="page"/>
      </w:r>
    </w:p>
    <w:p>
      <w:pPr>
        <w:rPr>
          <w:rFonts w:ascii="Comic Sans MS" w:hAnsi="Comic Sans MS"/>
          <w:b/>
        </w:rPr>
      </w:pPr>
      <w:bookmarkStart w:id="12" w:name="_Toc174545011"/>
      <w:bookmarkStart w:id="13" w:name="_Toc174545088"/>
      <w:r>
        <w:rPr>
          <w:rFonts w:ascii="Comic Sans MS" w:hAnsi="Comic Sans MS"/>
          <w:b/>
          <w:noProof/>
        </w:rPr>
        <w:lastRenderedPageBreak/>
        <mc:AlternateContent>
          <mc:Choice Requires="wps">
            <w:drawing>
              <wp:anchor distT="45720" distB="45720" distL="114300" distR="114300" simplePos="0" relativeHeight="251669504" behindDoc="0" locked="0" layoutInCell="1" allowOverlap="1">
                <wp:simplePos x="0" y="0"/>
                <wp:positionH relativeFrom="column">
                  <wp:posOffset>2474595</wp:posOffset>
                </wp:positionH>
                <wp:positionV relativeFrom="page">
                  <wp:posOffset>5466715</wp:posOffset>
                </wp:positionV>
                <wp:extent cx="4036695" cy="4396740"/>
                <wp:effectExtent l="0" t="0" r="20955" b="22860"/>
                <wp:wrapSquare wrapText="bothSides"/>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6695" cy="4396740"/>
                        </a:xfrm>
                        <a:prstGeom prst="rect">
                          <a:avLst/>
                        </a:prstGeom>
                        <a:solidFill>
                          <a:srgbClr val="FFFFFF"/>
                        </a:solidFill>
                        <a:ln w="6350">
                          <a:solidFill>
                            <a:schemeClr val="accent1">
                              <a:lumMod val="75000"/>
                            </a:schemeClr>
                          </a:solidFill>
                          <a:miter lim="800000"/>
                          <a:headEnd/>
                          <a:tailEnd/>
                        </a:ln>
                      </wps:spPr>
                      <wps:txbx>
                        <w:txbxContent>
                          <w:p>
                            <w:pPr>
                              <w:pStyle w:val="Titre1"/>
                            </w:pPr>
                            <w:bookmarkStart w:id="14" w:name="_Toc174549358"/>
                            <w:r>
                              <w:t>Le Conseil d’Administration (CA)</w:t>
                            </w:r>
                            <w:bookmarkEnd w:id="14"/>
                          </w:p>
                          <w:p>
                            <w:r>
                              <w:t xml:space="preserve">Les 9 membres du bureau CDZ et les 16 Délégués Régionaux sont au travail pour les adhérents et les amateurs de zéro : </w:t>
                            </w:r>
                          </w:p>
                          <w:p>
                            <w:pPr>
                              <w:numPr>
                                <w:ilvl w:val="0"/>
                                <w:numId w:val="7"/>
                              </w:numPr>
                            </w:pPr>
                            <w:r>
                              <w:t>Depuis l’AG CDZ de mars, le CA s’est réuni chaque mois en distanciel. Les PV des réunions ont été envoyés par mail aux adhérents, qui peuvent les consulter depuis leur zone réservée du forum.</w:t>
                            </w:r>
                          </w:p>
                          <w:p>
                            <w:pPr>
                              <w:numPr>
                                <w:ilvl w:val="0"/>
                                <w:numId w:val="7"/>
                              </w:numPr>
                            </w:pPr>
                            <w:r>
                              <w:t>Le Règlement Intérieur de mars 2019 a été actualisé et diffusé aux adhérents. Comme prévu par les statuts, ce R.I. éventuellement amendé sera validé par l’AG CDZ début 2025.</w:t>
                            </w:r>
                          </w:p>
                          <w:p>
                            <w:pPr>
                              <w:numPr>
                                <w:ilvl w:val="0"/>
                                <w:numId w:val="7"/>
                              </w:numPr>
                            </w:pPr>
                            <w:r>
                              <w:t xml:space="preserve">Votre </w:t>
                            </w:r>
                            <w:r>
                              <w:rPr>
                                <w:b/>
                              </w:rPr>
                              <w:t>Bulletin 125</w:t>
                            </w:r>
                            <w:r>
                              <w:t xml:space="preserve"> vous a été envoyé en mai : merci aux 15 contributeurs qui ont permis à Christian TOURSEL de de mettre en page ce beau bulletin.</w:t>
                            </w:r>
                          </w:p>
                          <w:p>
                            <w:pPr>
                              <w:pStyle w:val="Titre2"/>
                            </w:pPr>
                            <w:bookmarkStart w:id="15" w:name="_Toc174549359"/>
                            <w:r>
                              <w:t>Mais l’administration CDZ manque de bras !</w:t>
                            </w:r>
                            <w:bookmarkEnd w:id="15"/>
                          </w:p>
                          <w:p>
                            <w:pPr>
                              <w:numPr>
                                <w:ilvl w:val="0"/>
                                <w:numId w:val="8"/>
                              </w:numPr>
                              <w:ind w:left="284"/>
                            </w:pPr>
                            <w:r>
                              <w:t>Le président est aussi trésorier, organisateur de Quai Zéro, chargé des relations avec les DR, ...</w:t>
                            </w:r>
                          </w:p>
                          <w:p>
                            <w:pPr>
                              <w:numPr>
                                <w:ilvl w:val="0"/>
                                <w:numId w:val="8"/>
                              </w:numPr>
                              <w:ind w:left="284"/>
                            </w:pPr>
                            <w:r>
                              <w:t xml:space="preserve">Plusieurs membres du bureau souhaitent être remplacés, comme le </w:t>
                            </w:r>
                            <w:r>
                              <w:rPr>
                                <w:b/>
                              </w:rPr>
                              <w:t>rédacteur du bulletin</w:t>
                            </w:r>
                            <w:r>
                              <w:t xml:space="preserve"> qui propose de former une nouvelle équipe depuis 2 ans.</w:t>
                            </w:r>
                          </w:p>
                          <w:p>
                            <w:pPr>
                              <w:numPr>
                                <w:ilvl w:val="0"/>
                                <w:numId w:val="8"/>
                              </w:numPr>
                              <w:ind w:left="284"/>
                            </w:pPr>
                            <w:r>
                              <w:t>Cette Voie Directe prend du retard faute de rédacteurs.</w:t>
                            </w:r>
                          </w:p>
                          <w:p>
                            <w:pPr>
                              <w:numPr>
                                <w:ilvl w:val="0"/>
                                <w:numId w:val="8"/>
                              </w:numPr>
                              <w:ind w:left="284"/>
                            </w:pPr>
                            <w:r>
                              <w:t>Des régions cherchent leur DR.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194.85pt;margin-top:430.45pt;width:317.85pt;height:346.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" strokecolor="#365f91 [2404]" strokeweight=".5pt">
                <v:textbox>
                  <w:txbxContent>
                    <w:p>
                      <w:pPr>
                        <w:pStyle w:val="Titre1"/>
                      </w:pPr>
                      <w:bookmarkStart w:id="16" w:name="_Toc174549358"/>
                      <w:r>
                        <w:t>Le Conseil d’Administration (CA)</w:t>
                      </w:r>
                      <w:bookmarkEnd w:id="16"/>
                    </w:p>
                    <w:p>
                      <w:r>
                        <w:t xml:space="preserve">Les 9 membres du bureau CDZ et les 16 Délégués Régionaux sont au travail pour les adhérents et les amateurs de zéro : </w:t>
                      </w:r>
                    </w:p>
                    <w:p>
                      <w:pPr>
                        <w:numPr>
                          <w:ilvl w:val="0"/>
                          <w:numId w:val="7"/>
                        </w:numPr>
                      </w:pPr>
                      <w:r>
                        <w:t>Depuis l’AG CDZ de mars, le CA s’est réuni chaque mois en distanciel. Les PV des réunions ont été envoyés par mail aux adhérents, qui peuvent les consulter depuis leur zone réservée du forum.</w:t>
                      </w:r>
                    </w:p>
                    <w:p>
                      <w:pPr>
                        <w:numPr>
                          <w:ilvl w:val="0"/>
                          <w:numId w:val="7"/>
                        </w:numPr>
                      </w:pPr>
                      <w:r>
                        <w:t>Le Règlement Intérieur de mars 2019 a été actualisé et diffusé aux adhérents. Comme prévu par les statuts, ce R.I. éventuellement amendé sera validé par l’AG CDZ début 2025.</w:t>
                      </w:r>
                    </w:p>
                    <w:p>
                      <w:pPr>
                        <w:numPr>
                          <w:ilvl w:val="0"/>
                          <w:numId w:val="7"/>
                        </w:numPr>
                      </w:pPr>
                      <w:r>
                        <w:t xml:space="preserve">Votre </w:t>
                      </w:r>
                      <w:r>
                        <w:rPr>
                          <w:b/>
                        </w:rPr>
                        <w:t>Bulletin 125</w:t>
                      </w:r>
                      <w:r>
                        <w:t xml:space="preserve"> vous a été envoyé en mai : merci aux 15 contributeurs qui ont permis à Christian TOURSEL de de mettre en page ce beau bulletin.</w:t>
                      </w:r>
                    </w:p>
                    <w:p>
                      <w:pPr>
                        <w:pStyle w:val="Titre2"/>
                      </w:pPr>
                      <w:bookmarkStart w:id="17" w:name="_Toc174549359"/>
                      <w:r>
                        <w:t>Mais l’administration CDZ manque de bras !</w:t>
                      </w:r>
                      <w:bookmarkEnd w:id="17"/>
                    </w:p>
                    <w:p>
                      <w:pPr>
                        <w:numPr>
                          <w:ilvl w:val="0"/>
                          <w:numId w:val="8"/>
                        </w:numPr>
                        <w:ind w:left="284"/>
                      </w:pPr>
                      <w:r>
                        <w:t>Le président est aussi trésorier, organisateur de Quai Zéro, chargé des relations avec les DR, ...</w:t>
                      </w:r>
                    </w:p>
                    <w:p>
                      <w:pPr>
                        <w:numPr>
                          <w:ilvl w:val="0"/>
                          <w:numId w:val="8"/>
                        </w:numPr>
                        <w:ind w:left="284"/>
                      </w:pPr>
                      <w:r>
                        <w:t xml:space="preserve">Plusieurs membres du bureau souhaitent être remplacés, comme le </w:t>
                      </w:r>
                      <w:r>
                        <w:rPr>
                          <w:b/>
                        </w:rPr>
                        <w:t>rédacteur du bulletin</w:t>
                      </w:r>
                      <w:r>
                        <w:t xml:space="preserve"> qui propose de former une nouvelle équipe depuis 2 ans.</w:t>
                      </w:r>
                    </w:p>
                    <w:p>
                      <w:pPr>
                        <w:numPr>
                          <w:ilvl w:val="0"/>
                          <w:numId w:val="8"/>
                        </w:numPr>
                        <w:ind w:left="284"/>
                      </w:pPr>
                      <w:r>
                        <w:t>Cette Voie Directe prend du retard faute de rédacteurs.</w:t>
                      </w:r>
                    </w:p>
                    <w:p>
                      <w:pPr>
                        <w:numPr>
                          <w:ilvl w:val="0"/>
                          <w:numId w:val="8"/>
                        </w:numPr>
                        <w:ind w:left="284"/>
                      </w:pPr>
                      <w:r>
                        <w:t>Des régions cherchent leur DR.</w:t>
                      </w:r>
                    </w:p>
                  </w:txbxContent>
                </v:textbox>
                <w10:wrap type="square" anchory="page"/>
              </v:shape>
            </w:pict>
          </mc:Fallback>
        </mc:AlternateContent>
      </w:r>
      <w:r>
        <w:rPr>
          <w:rFonts w:ascii="Comic Sans MS" w:hAnsi="Comic Sans MS"/>
          <w:b/>
          <w:noProof/>
          <w:color w:val="244061" w:themeColor="accent1" w:themeShade="80"/>
          <w:sz w:val="28"/>
        </w:rPr>
        <mc:AlternateContent>
          <mc:Choice Requires="wps">
            <w:drawing>
              <wp:anchor distT="45720" distB="45720" distL="114300" distR="114300" simplePos="0" relativeHeight="251671552" behindDoc="0" locked="0" layoutInCell="1" allowOverlap="1">
                <wp:simplePos x="0" y="0"/>
                <wp:positionH relativeFrom="column">
                  <wp:posOffset>2474595</wp:posOffset>
                </wp:positionH>
                <wp:positionV relativeFrom="page">
                  <wp:posOffset>914400</wp:posOffset>
                </wp:positionV>
                <wp:extent cx="3899535" cy="4920615"/>
                <wp:effectExtent l="0" t="0" r="0" b="0"/>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9535" cy="4920615"/>
                        </a:xfrm>
                        <a:prstGeom prst="rect">
                          <a:avLst/>
                        </a:prstGeom>
                        <a:noFill/>
                        <a:ln w="9525">
                          <a:noFill/>
                          <a:miter lim="800000"/>
                          <a:headEnd/>
                          <a:tailEnd/>
                        </a:ln>
                      </wps:spPr>
                      <wps:txbx>
                        <w:txbxContent>
                          <w:sdt>
                            <w:sdtPr>
                              <w:rPr>
                                <w:b w:val="0"/>
                                <w:color w:val="auto"/>
                                <w:sz w:val="22"/>
                              </w:rPr>
                              <w:id w:val="-1492718820"/>
                              <w:docPartObj>
                                <w:docPartGallery w:val="Table of Contents"/>
                                <w:docPartUnique/>
                              </w:docPartObj>
                            </w:sdtPr>
                            <w:sdtEndPr>
                              <w:rPr>
                                <w:bCs/>
                              </w:rPr>
                            </w:sdtEndPr>
                            <w:sdtContent>
                              <w:p>
                                <w:pPr>
                                  <w:pStyle w:val="TM1"/>
                                  <w:rPr>
                                    <w:rFonts w:asciiTheme="minorHAnsi" w:eastAsiaTheme="minorEastAsia" w:hAnsiTheme="minorHAnsi" w:cstheme="minorBidi"/>
                                    <w:b w:val="0"/>
                                    <w:noProof/>
                                    <w:color w:val="auto"/>
                                    <w:sz w:val="22"/>
                                    <w:szCs w:val="22"/>
                                  </w:rPr>
                                </w:pPr>
                                <w:r>
                                  <w:rPr>
                                    <w:bCs/>
                                  </w:rPr>
                                  <w:fldChar w:fldCharType="begin"/>
                                </w:r>
                                <w:r>
                                  <w:rPr>
                                    <w:bCs/>
                                  </w:rPr>
                                  <w:instrText xml:space="preserve"> TOC \o "1-3" \h \z \u </w:instrText>
                                </w:r>
                                <w:r>
                                  <w:rPr>
                                    <w:bCs/>
                                  </w:rPr>
                                  <w:fldChar w:fldCharType="separate"/>
                                </w:r>
                                <w:hyperlink w:anchor="_Toc174549357" w:history="1">
                                  <w:r>
                                    <w:rPr>
                                      <w:rStyle w:val="Lienhypertexte"/>
                                      <w:noProof/>
                                    </w:rPr>
                                    <w:t>Le mot du Président</w:t>
                                  </w:r>
                                  <w:r>
                                    <w:rPr>
                                      <w:noProof/>
                                      <w:webHidden/>
                                    </w:rPr>
                                    <w:tab/>
                                  </w:r>
                                  <w:r>
                                    <w:rPr>
                                      <w:noProof/>
                                      <w:webHidden/>
                                    </w:rPr>
                                    <w:fldChar w:fldCharType="begin"/>
                                  </w:r>
                                  <w:r>
                                    <w:rPr>
                                      <w:noProof/>
                                      <w:webHidden/>
                                    </w:rPr>
                                    <w:instrText xml:space="preserve"> PAGEREF _Toc174549357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3" w:anchor="_Toc174549358" w:history="1">
                                  <w:r>
                                    <w:rPr>
                                      <w:rStyle w:val="Lienhypertexte"/>
                                      <w:noProof/>
                                    </w:rPr>
                                    <w:t>Le Conseil d’Administration (CA)</w:t>
                                  </w:r>
                                  <w:r>
                                    <w:rPr>
                                      <w:noProof/>
                                      <w:webHidden/>
                                    </w:rPr>
                                    <w:tab/>
                                  </w:r>
                                  <w:r>
                                    <w:rPr>
                                      <w:noProof/>
                                      <w:webHidden/>
                                    </w:rPr>
                                    <w:fldChar w:fldCharType="begin"/>
                                  </w:r>
                                  <w:r>
                                    <w:rPr>
                                      <w:noProof/>
                                      <w:webHidden/>
                                    </w:rPr>
                                    <w:instrText xml:space="preserve"> PAGEREF _Toc174549358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14" w:anchor="_Toc174549359" w:history="1">
                                  <w:r>
                                    <w:rPr>
                                      <w:rStyle w:val="Lienhypertexte"/>
                                      <w:noProof/>
                                    </w:rPr>
                                    <w:t>Mais l’administration CDZ manque de bras !</w:t>
                                  </w:r>
                                  <w:r>
                                    <w:rPr>
                                      <w:noProof/>
                                      <w:webHidden/>
                                    </w:rPr>
                                    <w:tab/>
                                  </w:r>
                                  <w:r>
                                    <w:rPr>
                                      <w:noProof/>
                                      <w:webHidden/>
                                    </w:rPr>
                                    <w:fldChar w:fldCharType="begin"/>
                                  </w:r>
                                  <w:r>
                                    <w:rPr>
                                      <w:noProof/>
                                      <w:webHidden/>
                                    </w:rPr>
                                    <w:instrText xml:space="preserve"> PAGEREF _Toc174549359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5" w:anchor="_Toc174549360" w:history="1">
                                  <w:r>
                                    <w:rPr>
                                      <w:rStyle w:val="Lienhypertexte"/>
                                      <w:noProof/>
                                    </w:rPr>
                                    <w:t>Voie Directe n° 01</w:t>
                                  </w:r>
                                  <w:r>
                                    <w:rPr>
                                      <w:noProof/>
                                      <w:webHidden/>
                                    </w:rPr>
                                    <w:tab/>
                                  </w:r>
                                  <w:r>
                                    <w:rPr>
                                      <w:noProof/>
                                      <w:webHidden/>
                                    </w:rPr>
                                    <w:fldChar w:fldCharType="begin"/>
                                  </w:r>
                                  <w:r>
                                    <w:rPr>
                                      <w:noProof/>
                                      <w:webHidden/>
                                    </w:rPr>
                                    <w:instrText xml:space="preserve"> PAGEREF _Toc174549360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6" w:anchor="_Toc174549361" w:history="1">
                                  <w:r>
                                    <w:rPr>
                                      <w:rStyle w:val="Lienhypertexte"/>
                                      <w:noProof/>
                                      <w:lang w:eastAsia="en-US"/>
                                    </w:rPr>
                                    <w:t>Contacter le Cercle</w:t>
                                  </w:r>
                                  <w:r>
                                    <w:rPr>
                                      <w:noProof/>
                                      <w:webHidden/>
                                    </w:rPr>
                                    <w:tab/>
                                  </w:r>
                                  <w:r>
                                    <w:rPr>
                                      <w:noProof/>
                                      <w:webHidden/>
                                    </w:rPr>
                                    <w:fldChar w:fldCharType="begin"/>
                                  </w:r>
                                  <w:r>
                                    <w:rPr>
                                      <w:noProof/>
                                      <w:webHidden/>
                                    </w:rPr>
                                    <w:instrText xml:space="preserve"> PAGEREF _Toc174549361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17" w:anchor="_Toc174549362" w:history="1">
                                  <w:r>
                                    <w:rPr>
                                      <w:rStyle w:val="Lienhypertexte"/>
                                      <w:noProof/>
                                    </w:rPr>
                                    <w:t>Cotisation annuelle : 35 €</w:t>
                                  </w:r>
                                  <w:r>
                                    <w:rPr>
                                      <w:noProof/>
                                      <w:webHidden/>
                                    </w:rPr>
                                    <w:tab/>
                                  </w:r>
                                  <w:r>
                                    <w:rPr>
                                      <w:noProof/>
                                      <w:webHidden/>
                                    </w:rPr>
                                    <w:fldChar w:fldCharType="begin"/>
                                  </w:r>
                                  <w:r>
                                    <w:rPr>
                                      <w:noProof/>
                                      <w:webHidden/>
                                    </w:rPr>
                                    <w:instrText xml:space="preserve"> PAGEREF _Toc174549362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63" w:history="1">
                                  <w:r>
                                    <w:rPr>
                                      <w:rStyle w:val="Lienhypertexte"/>
                                      <w:noProof/>
                                      <w:lang w:eastAsia="en-US"/>
                                    </w:rPr>
                                    <w:t>Tous à Quai Zéro 2024 !</w:t>
                                  </w:r>
                                  <w:r>
                                    <w:rPr>
                                      <w:noProof/>
                                      <w:webHidden/>
                                    </w:rPr>
                                    <w:tab/>
                                  </w:r>
                                  <w:r>
                                    <w:rPr>
                                      <w:noProof/>
                                      <w:webHidden/>
                                    </w:rPr>
                                    <w:fldChar w:fldCharType="begin"/>
                                  </w:r>
                                  <w:r>
                                    <w:rPr>
                                      <w:noProof/>
                                      <w:webHidden/>
                                    </w:rPr>
                                    <w:instrText xml:space="preserve"> PAGEREF _Toc174549363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4" w:history="1">
                                  <w:r>
                                    <w:rPr>
                                      <w:rStyle w:val="Lienhypertexte"/>
                                      <w:noProof/>
                                    </w:rPr>
                                    <w:t>LES RESEAUX</w:t>
                                  </w:r>
                                  <w:r>
                                    <w:rPr>
                                      <w:noProof/>
                                      <w:webHidden/>
                                    </w:rPr>
                                    <w:tab/>
                                  </w:r>
                                  <w:r>
                                    <w:rPr>
                                      <w:noProof/>
                                      <w:webHidden/>
                                    </w:rPr>
                                    <w:fldChar w:fldCharType="begin"/>
                                  </w:r>
                                  <w:r>
                                    <w:rPr>
                                      <w:noProof/>
                                      <w:webHidden/>
                                    </w:rPr>
                                    <w:instrText xml:space="preserve"> PAGEREF _Toc174549364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5" w:history="1">
                                  <w:r>
                                    <w:rPr>
                                      <w:rStyle w:val="Lienhypertexte"/>
                                      <w:noProof/>
                                    </w:rPr>
                                    <w:t>LES ATELIERS</w:t>
                                  </w:r>
                                  <w:r>
                                    <w:rPr>
                                      <w:noProof/>
                                      <w:webHidden/>
                                    </w:rPr>
                                    <w:tab/>
                                  </w:r>
                                  <w:r>
                                    <w:rPr>
                                      <w:noProof/>
                                      <w:webHidden/>
                                    </w:rPr>
                                    <w:fldChar w:fldCharType="begin"/>
                                  </w:r>
                                  <w:r>
                                    <w:rPr>
                                      <w:noProof/>
                                      <w:webHidden/>
                                    </w:rPr>
                                    <w:instrText xml:space="preserve"> PAGEREF _Toc174549365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6" w:history="1">
                                  <w:r>
                                    <w:rPr>
                                      <w:rStyle w:val="Lienhypertexte"/>
                                      <w:noProof/>
                                    </w:rPr>
                                    <w:t>ARTISANS ET PROFESSIONNELS</w:t>
                                  </w:r>
                                  <w:r>
                                    <w:rPr>
                                      <w:noProof/>
                                      <w:webHidden/>
                                    </w:rPr>
                                    <w:tab/>
                                  </w:r>
                                  <w:r>
                                    <w:rPr>
                                      <w:noProof/>
                                      <w:webHidden/>
                                    </w:rPr>
                                    <w:fldChar w:fldCharType="begin"/>
                                  </w:r>
                                  <w:r>
                                    <w:rPr>
                                      <w:noProof/>
                                      <w:webHidden/>
                                    </w:rPr>
                                    <w:instrText xml:space="preserve"> PAGEREF _Toc174549366 \h </w:instrText>
                                  </w:r>
                                  <w:r>
                                    <w:rPr>
                                      <w:noProof/>
                                      <w:webHidden/>
                                    </w:rPr>
                                  </w:r>
                                  <w:r>
                                    <w:rPr>
                                      <w:noProof/>
                                      <w:webHidden/>
                                    </w:rPr>
                                    <w:fldChar w:fldCharType="separate"/>
                                  </w:r>
                                  <w:r>
                                    <w:rPr>
                                      <w:noProof/>
                                      <w:webHidden/>
                                    </w:rPr>
                                    <w:t>4</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67" w:history="1">
                                  <w:r>
                                    <w:rPr>
                                      <w:rStyle w:val="Lienhypertexte"/>
                                      <w:noProof/>
                                    </w:rPr>
                                    <w:t>Images choisies des réseaux à Quai Zéro 2024</w:t>
                                  </w:r>
                                  <w:r>
                                    <w:rPr>
                                      <w:noProof/>
                                      <w:webHidden/>
                                    </w:rPr>
                                    <w:tab/>
                                  </w:r>
                                  <w:r>
                                    <w:rPr>
                                      <w:noProof/>
                                      <w:webHidden/>
                                    </w:rPr>
                                    <w:fldChar w:fldCharType="begin"/>
                                  </w:r>
                                  <w:r>
                                    <w:rPr>
                                      <w:noProof/>
                                      <w:webHidden/>
                                    </w:rPr>
                                    <w:instrText xml:space="preserve"> PAGEREF _Toc174549367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8" w:history="1">
                                  <w:r>
                                    <w:rPr>
                                      <w:rStyle w:val="Lienhypertexte"/>
                                      <w:noProof/>
                                    </w:rPr>
                                    <w:t>Chosette, réseau Belge de Johan VAN BALBERGHE</w:t>
                                  </w:r>
                                  <w:r>
                                    <w:rPr>
                                      <w:noProof/>
                                      <w:webHidden/>
                                    </w:rPr>
                                    <w:tab/>
                                  </w:r>
                                  <w:r>
                                    <w:rPr>
                                      <w:noProof/>
                                      <w:webHidden/>
                                    </w:rPr>
                                    <w:fldChar w:fldCharType="begin"/>
                                  </w:r>
                                  <w:r>
                                    <w:rPr>
                                      <w:noProof/>
                                      <w:webHidden/>
                                    </w:rPr>
                                    <w:instrText xml:space="preserve"> PAGEREF _Toc174549368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9" w:history="1">
                                  <w:r>
                                    <w:rPr>
                                      <w:rStyle w:val="Lienhypertexte"/>
                                      <w:noProof/>
                                    </w:rPr>
                                    <w:t>La gare des Yrées du RMCCO (62) en Oe</w:t>
                                  </w:r>
                                  <w:r>
                                    <w:rPr>
                                      <w:noProof/>
                                      <w:webHidden/>
                                    </w:rPr>
                                    <w:tab/>
                                  </w:r>
                                  <w:r>
                                    <w:rPr>
                                      <w:noProof/>
                                      <w:webHidden/>
                                    </w:rPr>
                                    <w:fldChar w:fldCharType="begin"/>
                                  </w:r>
                                  <w:r>
                                    <w:rPr>
                                      <w:noProof/>
                                      <w:webHidden/>
                                    </w:rPr>
                                    <w:instrText xml:space="preserve"> PAGEREF _Toc174549369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0" w:history="1">
                                  <w:r>
                                    <w:rPr>
                                      <w:rStyle w:val="Lienhypertexte"/>
                                      <w:noProof/>
                                    </w:rPr>
                                    <w:t>Escadrille St Michel : « le Bar Daizamy »</w:t>
                                  </w:r>
                                  <w:r>
                                    <w:rPr>
                                      <w:noProof/>
                                      <w:webHidden/>
                                    </w:rPr>
                                    <w:tab/>
                                  </w:r>
                                  <w:r>
                                    <w:rPr>
                                      <w:noProof/>
                                      <w:webHidden/>
                                    </w:rPr>
                                    <w:fldChar w:fldCharType="begin"/>
                                  </w:r>
                                  <w:r>
                                    <w:rPr>
                                      <w:noProof/>
                                      <w:webHidden/>
                                    </w:rPr>
                                    <w:instrText xml:space="preserve"> PAGEREF _Toc174549370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1" w:history="1">
                                  <w:r>
                                    <w:rPr>
                                      <w:rStyle w:val="Lienhypertexte"/>
                                      <w:noProof/>
                                    </w:rPr>
                                    <w:t>« El Taco Loco » de Pierre LHERBON</w:t>
                                  </w:r>
                                  <w:r>
                                    <w:rPr>
                                      <w:noProof/>
                                      <w:webHidden/>
                                    </w:rPr>
                                    <w:tab/>
                                  </w:r>
                                  <w:r>
                                    <w:rPr>
                                      <w:noProof/>
                                      <w:webHidden/>
                                    </w:rPr>
                                    <w:fldChar w:fldCharType="begin"/>
                                  </w:r>
                                  <w:r>
                                    <w:rPr>
                                      <w:noProof/>
                                      <w:webHidden/>
                                    </w:rPr>
                                    <w:instrText xml:space="preserve"> PAGEREF _Toc174549371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2" w:history="1">
                                  <w:r>
                                    <w:rPr>
                                      <w:rStyle w:val="Lienhypertexte"/>
                                      <w:noProof/>
                                    </w:rPr>
                                    <w:t>MODEL SPOOR ATELIER (MSA, Be) « CHINNOR</w:t>
                                  </w:r>
                                  <w:r>
                                    <w:rPr>
                                      <w:noProof/>
                                      <w:webHidden/>
                                    </w:rPr>
                                    <w:tab/>
                                  </w:r>
                                  <w:r>
                                    <w:rPr>
                                      <w:noProof/>
                                      <w:webHidden/>
                                    </w:rPr>
                                    <w:fldChar w:fldCharType="begin"/>
                                  </w:r>
                                  <w:r>
                                    <w:rPr>
                                      <w:noProof/>
                                      <w:webHidden/>
                                    </w:rPr>
                                    <w:instrText xml:space="preserve"> PAGEREF _Toc174549372 \h </w:instrText>
                                  </w:r>
                                  <w:r>
                                    <w:rPr>
                                      <w:noProof/>
                                      <w:webHidden/>
                                    </w:rPr>
                                  </w:r>
                                  <w:r>
                                    <w:rPr>
                                      <w:noProof/>
                                      <w:webHidden/>
                                    </w:rPr>
                                    <w:fldChar w:fldCharType="separate"/>
                                  </w:r>
                                  <w:r>
                                    <w:rPr>
                                      <w:noProof/>
                                      <w:webHidden/>
                                    </w:rPr>
                                    <w:t>7</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3" w:history="1">
                                  <w:r>
                                    <w:rPr>
                                      <w:rStyle w:val="Lienhypertexte"/>
                                      <w:noProof/>
                                    </w:rPr>
                                    <w:t>Modules zéro de la CATM de Bruno Delahaye</w:t>
                                  </w:r>
                                  <w:r>
                                    <w:rPr>
                                      <w:noProof/>
                                      <w:webHidden/>
                                    </w:rPr>
                                    <w:tab/>
                                  </w:r>
                                  <w:r>
                                    <w:rPr>
                                      <w:noProof/>
                                      <w:webHidden/>
                                    </w:rPr>
                                    <w:fldChar w:fldCharType="begin"/>
                                  </w:r>
                                  <w:r>
                                    <w:rPr>
                                      <w:noProof/>
                                      <w:webHidden/>
                                    </w:rPr>
                                    <w:instrText xml:space="preserve"> PAGEREF _Toc174549373 \h </w:instrText>
                                  </w:r>
                                  <w:r>
                                    <w:rPr>
                                      <w:noProof/>
                                      <w:webHidden/>
                                    </w:rPr>
                                  </w:r>
                                  <w:r>
                                    <w:rPr>
                                      <w:noProof/>
                                      <w:webHidden/>
                                    </w:rPr>
                                    <w:fldChar w:fldCharType="separate"/>
                                  </w:r>
                                  <w:r>
                                    <w:rPr>
                                      <w:noProof/>
                                      <w:webHidden/>
                                    </w:rPr>
                                    <w:t>7</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74" w:history="1">
                                  <w:r>
                                    <w:rPr>
                                      <w:rStyle w:val="Lienhypertexte"/>
                                      <w:noProof/>
                                      <w:lang w:eastAsia="en-US"/>
                                    </w:rPr>
                                    <w:t>Les présences du Cercle en régions : réunions,</w:t>
                                  </w:r>
                                  <w:r>
                                    <w:rPr>
                                      <w:noProof/>
                                      <w:webHidden/>
                                    </w:rPr>
                                    <w:tab/>
                                  </w:r>
                                  <w:r>
                                    <w:rPr>
                                      <w:noProof/>
                                      <w:webHidden/>
                                    </w:rPr>
                                    <w:fldChar w:fldCharType="begin"/>
                                  </w:r>
                                  <w:r>
                                    <w:rPr>
                                      <w:noProof/>
                                      <w:webHidden/>
                                    </w:rPr>
                                    <w:instrText xml:space="preserve"> PAGEREF _Toc174549374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5" w:history="1">
                                  <w:r>
                                    <w:rPr>
                                      <w:rStyle w:val="Lienhypertexte"/>
                                      <w:noProof/>
                                      <w:lang w:eastAsia="en-US"/>
                                    </w:rPr>
                                    <w:t>Expos avec représentants CDZ</w:t>
                                  </w:r>
                                  <w:r>
                                    <w:rPr>
                                      <w:noProof/>
                                      <w:webHidden/>
                                    </w:rPr>
                                    <w:tab/>
                                  </w:r>
                                  <w:r>
                                    <w:rPr>
                                      <w:noProof/>
                                      <w:webHidden/>
                                    </w:rPr>
                                    <w:fldChar w:fldCharType="begin"/>
                                  </w:r>
                                  <w:r>
                                    <w:rPr>
                                      <w:noProof/>
                                      <w:webHidden/>
                                    </w:rPr>
                                    <w:instrText xml:space="preserve"> PAGEREF _Toc174549375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6" w:history="1">
                                  <w:r>
                                    <w:rPr>
                                      <w:rStyle w:val="Lienhypertexte"/>
                                      <w:noProof/>
                                    </w:rPr>
                                    <w:t>Manifestations avec présence CDZ en régions fin 2024.</w:t>
                                  </w:r>
                                  <w:r>
                                    <w:rPr>
                                      <w:noProof/>
                                      <w:webHidden/>
                                    </w:rPr>
                                    <w:tab/>
                                  </w:r>
                                  <w:r>
                                    <w:rPr>
                                      <w:noProof/>
                                      <w:webHidden/>
                                    </w:rPr>
                                    <w:fldChar w:fldCharType="begin"/>
                                  </w:r>
                                  <w:r>
                                    <w:rPr>
                                      <w:noProof/>
                                      <w:webHidden/>
                                    </w:rPr>
                                    <w:instrText xml:space="preserve"> PAGEREF _Toc174549376 \h </w:instrText>
                                  </w:r>
                                  <w:r>
                                    <w:rPr>
                                      <w:noProof/>
                                      <w:webHidden/>
                                    </w:rPr>
                                  </w:r>
                                  <w:r>
                                    <w:rPr>
                                      <w:noProof/>
                                      <w:webHidden/>
                                    </w:rPr>
                                    <w:fldChar w:fldCharType="separate"/>
                                  </w:r>
                                  <w:r>
                                    <w:rPr>
                                      <w:noProof/>
                                      <w:webHidden/>
                                    </w:rPr>
                                    <w:t>8</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77" w:history="1">
                                  <w:r>
                                    <w:rPr>
                                      <w:rStyle w:val="Lienhypertexte"/>
                                      <w:noProof/>
                                    </w:rPr>
                                    <w:t>Actualités échelle zéro</w:t>
                                  </w:r>
                                  <w:r>
                                    <w:rPr>
                                      <w:noProof/>
                                      <w:webHidden/>
                                    </w:rPr>
                                    <w:tab/>
                                  </w:r>
                                  <w:r>
                                    <w:rPr>
                                      <w:noProof/>
                                      <w:webHidden/>
                                    </w:rPr>
                                    <w:fldChar w:fldCharType="begin"/>
                                  </w:r>
                                  <w:r>
                                    <w:rPr>
                                      <w:noProof/>
                                      <w:webHidden/>
                                    </w:rPr>
                                    <w:instrText xml:space="preserve"> PAGEREF _Toc174549377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8" w:history="1">
                                  <w:r>
                                    <w:rPr>
                                      <w:rStyle w:val="Lienhypertexte"/>
                                      <w:noProof/>
                                    </w:rPr>
                                    <w:t>Kit 241P Benoît SEMBLAT</w:t>
                                  </w:r>
                                  <w:r>
                                    <w:rPr>
                                      <w:noProof/>
                                      <w:webHidden/>
                                    </w:rPr>
                                    <w:tab/>
                                  </w:r>
                                  <w:r>
                                    <w:rPr>
                                      <w:noProof/>
                                      <w:webHidden/>
                                    </w:rPr>
                                    <w:fldChar w:fldCharType="begin"/>
                                  </w:r>
                                  <w:r>
                                    <w:rPr>
                                      <w:noProof/>
                                      <w:webHidden/>
                                    </w:rPr>
                                    <w:instrText xml:space="preserve"> PAGEREF _Toc174549378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9" w:history="1">
                                  <w:r>
                                    <w:rPr>
                                      <w:rStyle w:val="Lienhypertexte"/>
                                      <w:noProof/>
                                    </w:rPr>
                                    <w:t>CHREZO</w:t>
                                  </w:r>
                                  <w:r>
                                    <w:rPr>
                                      <w:noProof/>
                                      <w:webHidden/>
                                    </w:rPr>
                                    <w:tab/>
                                  </w:r>
                                  <w:r>
                                    <w:rPr>
                                      <w:noProof/>
                                      <w:webHidden/>
                                    </w:rPr>
                                    <w:fldChar w:fldCharType="begin"/>
                                  </w:r>
                                  <w:r>
                                    <w:rPr>
                                      <w:noProof/>
                                      <w:webHidden/>
                                    </w:rPr>
                                    <w:instrText xml:space="preserve"> PAGEREF _Toc174549379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80" w:history="1">
                                  <w:r>
                                    <w:rPr>
                                      <w:rStyle w:val="Lienhypertexte"/>
                                      <w:noProof/>
                                    </w:rPr>
                                    <w:t>La boutique du Cercle</w:t>
                                  </w:r>
                                  <w:r>
                                    <w:rPr>
                                      <w:noProof/>
                                      <w:webHidden/>
                                    </w:rPr>
                                    <w:tab/>
                                  </w:r>
                                  <w:r>
                                    <w:rPr>
                                      <w:noProof/>
                                      <w:webHidden/>
                                    </w:rPr>
                                    <w:fldChar w:fldCharType="begin"/>
                                  </w:r>
                                  <w:r>
                                    <w:rPr>
                                      <w:noProof/>
                                      <w:webHidden/>
                                    </w:rPr>
                                    <w:instrText xml:space="preserve"> PAGEREF _Toc174549380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81" w:history="1">
                                  <w:r>
                                    <w:rPr>
                                      <w:rStyle w:val="Lienhypertexte"/>
                                      <w:noProof/>
                                    </w:rPr>
                                    <w:t>Cercle du Zéro - Bulletin d’adhésion</w:t>
                                  </w:r>
                                  <w:r>
                                    <w:rPr>
                                      <w:noProof/>
                                      <w:webHidden/>
                                    </w:rPr>
                                    <w:tab/>
                                  </w:r>
                                  <w:r>
                                    <w:rPr>
                                      <w:noProof/>
                                      <w:webHidden/>
                                    </w:rPr>
                                    <w:fldChar w:fldCharType="begin"/>
                                  </w:r>
                                  <w:r>
                                    <w:rPr>
                                      <w:noProof/>
                                      <w:webHidden/>
                                    </w:rPr>
                                    <w:instrText xml:space="preserve"> PAGEREF _Toc174549381 \h </w:instrText>
                                  </w:r>
                                  <w:r>
                                    <w:rPr>
                                      <w:noProof/>
                                      <w:webHidden/>
                                    </w:rPr>
                                  </w:r>
                                  <w:r>
                                    <w:rPr>
                                      <w:noProof/>
                                      <w:webHidden/>
                                    </w:rPr>
                                    <w:fldChar w:fldCharType="separate"/>
                                  </w:r>
                                  <w:r>
                                    <w:rPr>
                                      <w:noProof/>
                                      <w:webHidden/>
                                    </w:rPr>
                                    <w:t>10</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82" w:history="1">
                                  <w:r>
                                    <w:rPr>
                                      <w:rStyle w:val="Lienhypertexte"/>
                                      <w:noProof/>
                                    </w:rPr>
                                    <w:t>Zéro CATM, la 030TB prend du charbon</w:t>
                                  </w:r>
                                  <w:r>
                                    <w:rPr>
                                      <w:noProof/>
                                      <w:webHidden/>
                                    </w:rPr>
                                    <w:tab/>
                                  </w:r>
                                  <w:r>
                                    <w:rPr>
                                      <w:noProof/>
                                      <w:webHidden/>
                                    </w:rPr>
                                    <w:fldChar w:fldCharType="begin"/>
                                  </w:r>
                                  <w:r>
                                    <w:rPr>
                                      <w:noProof/>
                                      <w:webHidden/>
                                    </w:rPr>
                                    <w:instrText xml:space="preserve"> PAGEREF _Toc174549382 \h </w:instrText>
                                  </w:r>
                                  <w:r>
                                    <w:rPr>
                                      <w:noProof/>
                                      <w:webHidden/>
                                    </w:rPr>
                                  </w:r>
                                  <w:r>
                                    <w:rPr>
                                      <w:noProof/>
                                      <w:webHidden/>
                                    </w:rPr>
                                    <w:fldChar w:fldCharType="separate"/>
                                  </w:r>
                                  <w:r>
                                    <w:rPr>
                                      <w:noProof/>
                                      <w:webHidden/>
                                    </w:rPr>
                                    <w:t>11</w:t>
                                  </w:r>
                                  <w:r>
                                    <w:rPr>
                                      <w:noProof/>
                                      <w:webHidden/>
                                    </w:rPr>
                                    <w:fldChar w:fldCharType="end"/>
                                  </w:r>
                                </w:hyperlink>
                              </w:p>
                              <w:p>
                                <w:r>
                                  <w:rPr>
                                    <w:b/>
                                    <w:bCs/>
                                  </w:rPr>
                                  <w:fldChar w:fldCharType="end"/>
                                </w:r>
                              </w:p>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94.85pt;margin-top:1in;width:307.05pt;height:387.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" filled="f" stroked="f">
                <v:textbox>
                  <w:txbxContent>
                    <w:sdt>
                      <w:sdtPr>
                        <w:rPr>
                          <w:b w:val="0"/>
                          <w:color w:val="auto"/>
                          <w:sz w:val="22"/>
                        </w:rPr>
                        <w:id w:val="-1492718820"/>
                        <w:docPartObj>
                          <w:docPartGallery w:val="Table of Contents"/>
                          <w:docPartUnique/>
                        </w:docPartObj>
                      </w:sdtPr>
                      <w:sdtEndPr>
                        <w:rPr>
                          <w:bCs/>
                        </w:rPr>
                      </w:sdtEndPr>
                      <w:sdtContent>
                        <w:p>
                          <w:pPr>
                            <w:pStyle w:val="TM1"/>
                            <w:rPr>
                              <w:rFonts w:asciiTheme="minorHAnsi" w:eastAsiaTheme="minorEastAsia" w:hAnsiTheme="minorHAnsi" w:cstheme="minorBidi"/>
                              <w:b w:val="0"/>
                              <w:noProof/>
                              <w:color w:val="auto"/>
                              <w:sz w:val="22"/>
                              <w:szCs w:val="22"/>
                            </w:rPr>
                          </w:pPr>
                          <w:r>
                            <w:rPr>
                              <w:bCs/>
                            </w:rPr>
                            <w:fldChar w:fldCharType="begin"/>
                          </w:r>
                          <w:r>
                            <w:rPr>
                              <w:bCs/>
                            </w:rPr>
                            <w:instrText xml:space="preserve"> TOC \o "1-3" \h \z \u </w:instrText>
                          </w:r>
                          <w:r>
                            <w:rPr>
                              <w:bCs/>
                            </w:rPr>
                            <w:fldChar w:fldCharType="separate"/>
                          </w:r>
                          <w:hyperlink w:anchor="_Toc174549357" w:history="1">
                            <w:r>
                              <w:rPr>
                                <w:rStyle w:val="Lienhypertexte"/>
                                <w:noProof/>
                              </w:rPr>
                              <w:t>Le mot du Président</w:t>
                            </w:r>
                            <w:r>
                              <w:rPr>
                                <w:noProof/>
                                <w:webHidden/>
                              </w:rPr>
                              <w:tab/>
                            </w:r>
                            <w:r>
                              <w:rPr>
                                <w:noProof/>
                                <w:webHidden/>
                              </w:rPr>
                              <w:fldChar w:fldCharType="begin"/>
                            </w:r>
                            <w:r>
                              <w:rPr>
                                <w:noProof/>
                                <w:webHidden/>
                              </w:rPr>
                              <w:instrText xml:space="preserve"> PAGEREF _Toc174549357 \h </w:instrText>
                            </w:r>
                            <w:r>
                              <w:rPr>
                                <w:noProof/>
                                <w:webHidden/>
                              </w:rPr>
                            </w:r>
                            <w:r>
                              <w:rPr>
                                <w:noProof/>
                                <w:webHidden/>
                              </w:rPr>
                              <w:fldChar w:fldCharType="separate"/>
                            </w:r>
                            <w:r>
                              <w:rPr>
                                <w:noProof/>
                                <w:webHidden/>
                              </w:rPr>
                              <w:t>2</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18" w:anchor="_Toc174549358" w:history="1">
                            <w:r>
                              <w:rPr>
                                <w:rStyle w:val="Lienhypertexte"/>
                                <w:noProof/>
                              </w:rPr>
                              <w:t>Le Conseil d’Administration (CA)</w:t>
                            </w:r>
                            <w:r>
                              <w:rPr>
                                <w:noProof/>
                                <w:webHidden/>
                              </w:rPr>
                              <w:tab/>
                            </w:r>
                            <w:r>
                              <w:rPr>
                                <w:noProof/>
                                <w:webHidden/>
                              </w:rPr>
                              <w:fldChar w:fldCharType="begin"/>
                            </w:r>
                            <w:r>
                              <w:rPr>
                                <w:noProof/>
                                <w:webHidden/>
                              </w:rPr>
                              <w:instrText xml:space="preserve"> PAGEREF _Toc174549358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19" w:anchor="_Toc174549359" w:history="1">
                            <w:r>
                              <w:rPr>
                                <w:rStyle w:val="Lienhypertexte"/>
                                <w:noProof/>
                              </w:rPr>
                              <w:t>Mais l’administration CDZ manque de bras !</w:t>
                            </w:r>
                            <w:r>
                              <w:rPr>
                                <w:noProof/>
                                <w:webHidden/>
                              </w:rPr>
                              <w:tab/>
                            </w:r>
                            <w:r>
                              <w:rPr>
                                <w:noProof/>
                                <w:webHidden/>
                              </w:rPr>
                              <w:fldChar w:fldCharType="begin"/>
                            </w:r>
                            <w:r>
                              <w:rPr>
                                <w:noProof/>
                                <w:webHidden/>
                              </w:rPr>
                              <w:instrText xml:space="preserve"> PAGEREF _Toc174549359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20" w:anchor="_Toc174549360" w:history="1">
                            <w:r>
                              <w:rPr>
                                <w:rStyle w:val="Lienhypertexte"/>
                                <w:noProof/>
                              </w:rPr>
                              <w:t>Voie Directe n° 01</w:t>
                            </w:r>
                            <w:r>
                              <w:rPr>
                                <w:noProof/>
                                <w:webHidden/>
                              </w:rPr>
                              <w:tab/>
                            </w:r>
                            <w:r>
                              <w:rPr>
                                <w:noProof/>
                                <w:webHidden/>
                              </w:rPr>
                              <w:fldChar w:fldCharType="begin"/>
                            </w:r>
                            <w:r>
                              <w:rPr>
                                <w:noProof/>
                                <w:webHidden/>
                              </w:rPr>
                              <w:instrText xml:space="preserve"> PAGEREF _Toc174549360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r:id="rId21" w:anchor="_Toc174549361" w:history="1">
                            <w:r>
                              <w:rPr>
                                <w:rStyle w:val="Lienhypertexte"/>
                                <w:noProof/>
                                <w:lang w:eastAsia="en-US"/>
                              </w:rPr>
                              <w:t>Contacter le Cercle</w:t>
                            </w:r>
                            <w:r>
                              <w:rPr>
                                <w:noProof/>
                                <w:webHidden/>
                              </w:rPr>
                              <w:tab/>
                            </w:r>
                            <w:r>
                              <w:rPr>
                                <w:noProof/>
                                <w:webHidden/>
                              </w:rPr>
                              <w:fldChar w:fldCharType="begin"/>
                            </w:r>
                            <w:r>
                              <w:rPr>
                                <w:noProof/>
                                <w:webHidden/>
                              </w:rPr>
                              <w:instrText xml:space="preserve"> PAGEREF _Toc174549361 \h </w:instrText>
                            </w:r>
                            <w:r>
                              <w:rPr>
                                <w:noProof/>
                                <w:webHidden/>
                              </w:rPr>
                            </w:r>
                            <w:r>
                              <w:rPr>
                                <w:noProof/>
                                <w:webHidden/>
                              </w:rPr>
                              <w:fldChar w:fldCharType="separate"/>
                            </w:r>
                            <w:r>
                              <w:rPr>
                                <w:noProof/>
                                <w:webHidden/>
                              </w:rPr>
                              <w:t>3</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r:id="rId22" w:anchor="_Toc174549362" w:history="1">
                            <w:r>
                              <w:rPr>
                                <w:rStyle w:val="Lienhypertexte"/>
                                <w:noProof/>
                              </w:rPr>
                              <w:t>Cotisation annuelle : 35 €</w:t>
                            </w:r>
                            <w:r>
                              <w:rPr>
                                <w:noProof/>
                                <w:webHidden/>
                              </w:rPr>
                              <w:tab/>
                            </w:r>
                            <w:r>
                              <w:rPr>
                                <w:noProof/>
                                <w:webHidden/>
                              </w:rPr>
                              <w:fldChar w:fldCharType="begin"/>
                            </w:r>
                            <w:r>
                              <w:rPr>
                                <w:noProof/>
                                <w:webHidden/>
                              </w:rPr>
                              <w:instrText xml:space="preserve"> PAGEREF _Toc174549362 \h </w:instrText>
                            </w:r>
                            <w:r>
                              <w:rPr>
                                <w:noProof/>
                                <w:webHidden/>
                              </w:rPr>
                            </w:r>
                            <w:r>
                              <w:rPr>
                                <w:noProof/>
                                <w:webHidden/>
                              </w:rPr>
                              <w:fldChar w:fldCharType="separate"/>
                            </w:r>
                            <w:r>
                              <w:rPr>
                                <w:noProof/>
                                <w:webHidden/>
                              </w:rPr>
                              <w:t>3</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63" w:history="1">
                            <w:r>
                              <w:rPr>
                                <w:rStyle w:val="Lienhypertexte"/>
                                <w:noProof/>
                                <w:lang w:eastAsia="en-US"/>
                              </w:rPr>
                              <w:t>Tous à Quai Zéro 2024 !</w:t>
                            </w:r>
                            <w:r>
                              <w:rPr>
                                <w:noProof/>
                                <w:webHidden/>
                              </w:rPr>
                              <w:tab/>
                            </w:r>
                            <w:r>
                              <w:rPr>
                                <w:noProof/>
                                <w:webHidden/>
                              </w:rPr>
                              <w:fldChar w:fldCharType="begin"/>
                            </w:r>
                            <w:r>
                              <w:rPr>
                                <w:noProof/>
                                <w:webHidden/>
                              </w:rPr>
                              <w:instrText xml:space="preserve"> PAGEREF _Toc174549363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4" w:history="1">
                            <w:r>
                              <w:rPr>
                                <w:rStyle w:val="Lienhypertexte"/>
                                <w:noProof/>
                              </w:rPr>
                              <w:t>LES RESEAUX</w:t>
                            </w:r>
                            <w:r>
                              <w:rPr>
                                <w:noProof/>
                                <w:webHidden/>
                              </w:rPr>
                              <w:tab/>
                            </w:r>
                            <w:r>
                              <w:rPr>
                                <w:noProof/>
                                <w:webHidden/>
                              </w:rPr>
                              <w:fldChar w:fldCharType="begin"/>
                            </w:r>
                            <w:r>
                              <w:rPr>
                                <w:noProof/>
                                <w:webHidden/>
                              </w:rPr>
                              <w:instrText xml:space="preserve"> PAGEREF _Toc174549364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5" w:history="1">
                            <w:r>
                              <w:rPr>
                                <w:rStyle w:val="Lienhypertexte"/>
                                <w:noProof/>
                              </w:rPr>
                              <w:t>LES ATELIERS</w:t>
                            </w:r>
                            <w:r>
                              <w:rPr>
                                <w:noProof/>
                                <w:webHidden/>
                              </w:rPr>
                              <w:tab/>
                            </w:r>
                            <w:r>
                              <w:rPr>
                                <w:noProof/>
                                <w:webHidden/>
                              </w:rPr>
                              <w:fldChar w:fldCharType="begin"/>
                            </w:r>
                            <w:r>
                              <w:rPr>
                                <w:noProof/>
                                <w:webHidden/>
                              </w:rPr>
                              <w:instrText xml:space="preserve"> PAGEREF _Toc174549365 \h </w:instrText>
                            </w:r>
                            <w:r>
                              <w:rPr>
                                <w:noProof/>
                                <w:webHidden/>
                              </w:rPr>
                            </w:r>
                            <w:r>
                              <w:rPr>
                                <w:noProof/>
                                <w:webHidden/>
                              </w:rPr>
                              <w:fldChar w:fldCharType="separate"/>
                            </w:r>
                            <w:r>
                              <w:rPr>
                                <w:noProof/>
                                <w:webHidden/>
                              </w:rPr>
                              <w:t>4</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6" w:history="1">
                            <w:r>
                              <w:rPr>
                                <w:rStyle w:val="Lienhypertexte"/>
                                <w:noProof/>
                              </w:rPr>
                              <w:t>ARTISANS ET PROFESSIONNELS</w:t>
                            </w:r>
                            <w:r>
                              <w:rPr>
                                <w:noProof/>
                                <w:webHidden/>
                              </w:rPr>
                              <w:tab/>
                            </w:r>
                            <w:r>
                              <w:rPr>
                                <w:noProof/>
                                <w:webHidden/>
                              </w:rPr>
                              <w:fldChar w:fldCharType="begin"/>
                            </w:r>
                            <w:r>
                              <w:rPr>
                                <w:noProof/>
                                <w:webHidden/>
                              </w:rPr>
                              <w:instrText xml:space="preserve"> PAGEREF _Toc174549366 \h </w:instrText>
                            </w:r>
                            <w:r>
                              <w:rPr>
                                <w:noProof/>
                                <w:webHidden/>
                              </w:rPr>
                            </w:r>
                            <w:r>
                              <w:rPr>
                                <w:noProof/>
                                <w:webHidden/>
                              </w:rPr>
                              <w:fldChar w:fldCharType="separate"/>
                            </w:r>
                            <w:r>
                              <w:rPr>
                                <w:noProof/>
                                <w:webHidden/>
                              </w:rPr>
                              <w:t>4</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67" w:history="1">
                            <w:r>
                              <w:rPr>
                                <w:rStyle w:val="Lienhypertexte"/>
                                <w:noProof/>
                              </w:rPr>
                              <w:t>Images choisies des réseaux à Quai Zéro 2024</w:t>
                            </w:r>
                            <w:r>
                              <w:rPr>
                                <w:noProof/>
                                <w:webHidden/>
                              </w:rPr>
                              <w:tab/>
                            </w:r>
                            <w:r>
                              <w:rPr>
                                <w:noProof/>
                                <w:webHidden/>
                              </w:rPr>
                              <w:fldChar w:fldCharType="begin"/>
                            </w:r>
                            <w:r>
                              <w:rPr>
                                <w:noProof/>
                                <w:webHidden/>
                              </w:rPr>
                              <w:instrText xml:space="preserve"> PAGEREF _Toc174549367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8" w:history="1">
                            <w:r>
                              <w:rPr>
                                <w:rStyle w:val="Lienhypertexte"/>
                                <w:noProof/>
                              </w:rPr>
                              <w:t>Chosette, réseau Belge de Johan VAN BALBERGHE</w:t>
                            </w:r>
                            <w:r>
                              <w:rPr>
                                <w:noProof/>
                                <w:webHidden/>
                              </w:rPr>
                              <w:tab/>
                            </w:r>
                            <w:r>
                              <w:rPr>
                                <w:noProof/>
                                <w:webHidden/>
                              </w:rPr>
                              <w:fldChar w:fldCharType="begin"/>
                            </w:r>
                            <w:r>
                              <w:rPr>
                                <w:noProof/>
                                <w:webHidden/>
                              </w:rPr>
                              <w:instrText xml:space="preserve"> PAGEREF _Toc174549368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69" w:history="1">
                            <w:r>
                              <w:rPr>
                                <w:rStyle w:val="Lienhypertexte"/>
                                <w:noProof/>
                              </w:rPr>
                              <w:t>La gare des Yrées du RMCCO (62) en Oe</w:t>
                            </w:r>
                            <w:r>
                              <w:rPr>
                                <w:noProof/>
                                <w:webHidden/>
                              </w:rPr>
                              <w:tab/>
                            </w:r>
                            <w:r>
                              <w:rPr>
                                <w:noProof/>
                                <w:webHidden/>
                              </w:rPr>
                              <w:fldChar w:fldCharType="begin"/>
                            </w:r>
                            <w:r>
                              <w:rPr>
                                <w:noProof/>
                                <w:webHidden/>
                              </w:rPr>
                              <w:instrText xml:space="preserve"> PAGEREF _Toc174549369 \h </w:instrText>
                            </w:r>
                            <w:r>
                              <w:rPr>
                                <w:noProof/>
                                <w:webHidden/>
                              </w:rPr>
                            </w:r>
                            <w:r>
                              <w:rPr>
                                <w:noProof/>
                                <w:webHidden/>
                              </w:rPr>
                              <w:fldChar w:fldCharType="separate"/>
                            </w:r>
                            <w:r>
                              <w:rPr>
                                <w:noProof/>
                                <w:webHidden/>
                              </w:rPr>
                              <w:t>5</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0" w:history="1">
                            <w:r>
                              <w:rPr>
                                <w:rStyle w:val="Lienhypertexte"/>
                                <w:noProof/>
                              </w:rPr>
                              <w:t>Escadrille St Michel : « le Bar Daizamy »</w:t>
                            </w:r>
                            <w:r>
                              <w:rPr>
                                <w:noProof/>
                                <w:webHidden/>
                              </w:rPr>
                              <w:tab/>
                            </w:r>
                            <w:r>
                              <w:rPr>
                                <w:noProof/>
                                <w:webHidden/>
                              </w:rPr>
                              <w:fldChar w:fldCharType="begin"/>
                            </w:r>
                            <w:r>
                              <w:rPr>
                                <w:noProof/>
                                <w:webHidden/>
                              </w:rPr>
                              <w:instrText xml:space="preserve"> PAGEREF _Toc174549370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1" w:history="1">
                            <w:r>
                              <w:rPr>
                                <w:rStyle w:val="Lienhypertexte"/>
                                <w:noProof/>
                              </w:rPr>
                              <w:t>« El Taco Loco » de Pierre LHERBON</w:t>
                            </w:r>
                            <w:r>
                              <w:rPr>
                                <w:noProof/>
                                <w:webHidden/>
                              </w:rPr>
                              <w:tab/>
                            </w:r>
                            <w:r>
                              <w:rPr>
                                <w:noProof/>
                                <w:webHidden/>
                              </w:rPr>
                              <w:fldChar w:fldCharType="begin"/>
                            </w:r>
                            <w:r>
                              <w:rPr>
                                <w:noProof/>
                                <w:webHidden/>
                              </w:rPr>
                              <w:instrText xml:space="preserve"> PAGEREF _Toc174549371 \h </w:instrText>
                            </w:r>
                            <w:r>
                              <w:rPr>
                                <w:noProof/>
                                <w:webHidden/>
                              </w:rPr>
                            </w:r>
                            <w:r>
                              <w:rPr>
                                <w:noProof/>
                                <w:webHidden/>
                              </w:rPr>
                              <w:fldChar w:fldCharType="separate"/>
                            </w:r>
                            <w:r>
                              <w:rPr>
                                <w:noProof/>
                                <w:webHidden/>
                              </w:rPr>
                              <w:t>6</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2" w:history="1">
                            <w:r>
                              <w:rPr>
                                <w:rStyle w:val="Lienhypertexte"/>
                                <w:noProof/>
                              </w:rPr>
                              <w:t>MODEL SPOOR ATELIER (MSA, Be) « CHINNOR</w:t>
                            </w:r>
                            <w:r>
                              <w:rPr>
                                <w:noProof/>
                                <w:webHidden/>
                              </w:rPr>
                              <w:tab/>
                            </w:r>
                            <w:r>
                              <w:rPr>
                                <w:noProof/>
                                <w:webHidden/>
                              </w:rPr>
                              <w:fldChar w:fldCharType="begin"/>
                            </w:r>
                            <w:r>
                              <w:rPr>
                                <w:noProof/>
                                <w:webHidden/>
                              </w:rPr>
                              <w:instrText xml:space="preserve"> PAGEREF _Toc174549372 \h </w:instrText>
                            </w:r>
                            <w:r>
                              <w:rPr>
                                <w:noProof/>
                                <w:webHidden/>
                              </w:rPr>
                            </w:r>
                            <w:r>
                              <w:rPr>
                                <w:noProof/>
                                <w:webHidden/>
                              </w:rPr>
                              <w:fldChar w:fldCharType="separate"/>
                            </w:r>
                            <w:r>
                              <w:rPr>
                                <w:noProof/>
                                <w:webHidden/>
                              </w:rPr>
                              <w:t>7</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3" w:history="1">
                            <w:r>
                              <w:rPr>
                                <w:rStyle w:val="Lienhypertexte"/>
                                <w:noProof/>
                              </w:rPr>
                              <w:t>Modules zéro de la CATM de Bruno Delahaye</w:t>
                            </w:r>
                            <w:r>
                              <w:rPr>
                                <w:noProof/>
                                <w:webHidden/>
                              </w:rPr>
                              <w:tab/>
                            </w:r>
                            <w:r>
                              <w:rPr>
                                <w:noProof/>
                                <w:webHidden/>
                              </w:rPr>
                              <w:fldChar w:fldCharType="begin"/>
                            </w:r>
                            <w:r>
                              <w:rPr>
                                <w:noProof/>
                                <w:webHidden/>
                              </w:rPr>
                              <w:instrText xml:space="preserve"> PAGEREF _Toc174549373 \h </w:instrText>
                            </w:r>
                            <w:r>
                              <w:rPr>
                                <w:noProof/>
                                <w:webHidden/>
                              </w:rPr>
                            </w:r>
                            <w:r>
                              <w:rPr>
                                <w:noProof/>
                                <w:webHidden/>
                              </w:rPr>
                              <w:fldChar w:fldCharType="separate"/>
                            </w:r>
                            <w:r>
                              <w:rPr>
                                <w:noProof/>
                                <w:webHidden/>
                              </w:rPr>
                              <w:t>7</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74" w:history="1">
                            <w:r>
                              <w:rPr>
                                <w:rStyle w:val="Lienhypertexte"/>
                                <w:noProof/>
                                <w:lang w:eastAsia="en-US"/>
                              </w:rPr>
                              <w:t>Les présences du Cercle en régions : réunions,</w:t>
                            </w:r>
                            <w:r>
                              <w:rPr>
                                <w:noProof/>
                                <w:webHidden/>
                              </w:rPr>
                              <w:tab/>
                            </w:r>
                            <w:r>
                              <w:rPr>
                                <w:noProof/>
                                <w:webHidden/>
                              </w:rPr>
                              <w:fldChar w:fldCharType="begin"/>
                            </w:r>
                            <w:r>
                              <w:rPr>
                                <w:noProof/>
                                <w:webHidden/>
                              </w:rPr>
                              <w:instrText xml:space="preserve"> PAGEREF _Toc174549374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5" w:history="1">
                            <w:r>
                              <w:rPr>
                                <w:rStyle w:val="Lienhypertexte"/>
                                <w:noProof/>
                                <w:lang w:eastAsia="en-US"/>
                              </w:rPr>
                              <w:t>Expos avec représentants CDZ</w:t>
                            </w:r>
                            <w:r>
                              <w:rPr>
                                <w:noProof/>
                                <w:webHidden/>
                              </w:rPr>
                              <w:tab/>
                            </w:r>
                            <w:r>
                              <w:rPr>
                                <w:noProof/>
                                <w:webHidden/>
                              </w:rPr>
                              <w:fldChar w:fldCharType="begin"/>
                            </w:r>
                            <w:r>
                              <w:rPr>
                                <w:noProof/>
                                <w:webHidden/>
                              </w:rPr>
                              <w:instrText xml:space="preserve"> PAGEREF _Toc174549375 \h </w:instrText>
                            </w:r>
                            <w:r>
                              <w:rPr>
                                <w:noProof/>
                                <w:webHidden/>
                              </w:rPr>
                            </w:r>
                            <w:r>
                              <w:rPr>
                                <w:noProof/>
                                <w:webHidden/>
                              </w:rPr>
                              <w:fldChar w:fldCharType="separate"/>
                            </w:r>
                            <w:r>
                              <w:rPr>
                                <w:noProof/>
                                <w:webHidden/>
                              </w:rPr>
                              <w:t>8</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6" w:history="1">
                            <w:r>
                              <w:rPr>
                                <w:rStyle w:val="Lienhypertexte"/>
                                <w:noProof/>
                              </w:rPr>
                              <w:t>Manifestations avec présence CDZ en régions fin 2024.</w:t>
                            </w:r>
                            <w:r>
                              <w:rPr>
                                <w:noProof/>
                                <w:webHidden/>
                              </w:rPr>
                              <w:tab/>
                            </w:r>
                            <w:r>
                              <w:rPr>
                                <w:noProof/>
                                <w:webHidden/>
                              </w:rPr>
                              <w:fldChar w:fldCharType="begin"/>
                            </w:r>
                            <w:r>
                              <w:rPr>
                                <w:noProof/>
                                <w:webHidden/>
                              </w:rPr>
                              <w:instrText xml:space="preserve"> PAGEREF _Toc174549376 \h </w:instrText>
                            </w:r>
                            <w:r>
                              <w:rPr>
                                <w:noProof/>
                                <w:webHidden/>
                              </w:rPr>
                            </w:r>
                            <w:r>
                              <w:rPr>
                                <w:noProof/>
                                <w:webHidden/>
                              </w:rPr>
                              <w:fldChar w:fldCharType="separate"/>
                            </w:r>
                            <w:r>
                              <w:rPr>
                                <w:noProof/>
                                <w:webHidden/>
                              </w:rPr>
                              <w:t>8</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77" w:history="1">
                            <w:r>
                              <w:rPr>
                                <w:rStyle w:val="Lienhypertexte"/>
                                <w:noProof/>
                              </w:rPr>
                              <w:t>Actualités échelle zéro</w:t>
                            </w:r>
                            <w:r>
                              <w:rPr>
                                <w:noProof/>
                                <w:webHidden/>
                              </w:rPr>
                              <w:tab/>
                            </w:r>
                            <w:r>
                              <w:rPr>
                                <w:noProof/>
                                <w:webHidden/>
                              </w:rPr>
                              <w:fldChar w:fldCharType="begin"/>
                            </w:r>
                            <w:r>
                              <w:rPr>
                                <w:noProof/>
                                <w:webHidden/>
                              </w:rPr>
                              <w:instrText xml:space="preserve"> PAGEREF _Toc174549377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8" w:history="1">
                            <w:r>
                              <w:rPr>
                                <w:rStyle w:val="Lienhypertexte"/>
                                <w:noProof/>
                              </w:rPr>
                              <w:t>Kit 241P Benoît SEMBLAT</w:t>
                            </w:r>
                            <w:r>
                              <w:rPr>
                                <w:noProof/>
                                <w:webHidden/>
                              </w:rPr>
                              <w:tab/>
                            </w:r>
                            <w:r>
                              <w:rPr>
                                <w:noProof/>
                                <w:webHidden/>
                              </w:rPr>
                              <w:fldChar w:fldCharType="begin"/>
                            </w:r>
                            <w:r>
                              <w:rPr>
                                <w:noProof/>
                                <w:webHidden/>
                              </w:rPr>
                              <w:instrText xml:space="preserve"> PAGEREF _Toc174549378 \h </w:instrText>
                            </w:r>
                            <w:r>
                              <w:rPr>
                                <w:noProof/>
                                <w:webHidden/>
                              </w:rPr>
                            </w:r>
                            <w:r>
                              <w:rPr>
                                <w:noProof/>
                                <w:webHidden/>
                              </w:rPr>
                              <w:fldChar w:fldCharType="separate"/>
                            </w:r>
                            <w:r>
                              <w:rPr>
                                <w:noProof/>
                                <w:webHidden/>
                              </w:rPr>
                              <w:t>9</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4549379" w:history="1">
                            <w:r>
                              <w:rPr>
                                <w:rStyle w:val="Lienhypertexte"/>
                                <w:noProof/>
                              </w:rPr>
                              <w:t>CHREZO</w:t>
                            </w:r>
                            <w:r>
                              <w:rPr>
                                <w:noProof/>
                                <w:webHidden/>
                              </w:rPr>
                              <w:tab/>
                            </w:r>
                            <w:r>
                              <w:rPr>
                                <w:noProof/>
                                <w:webHidden/>
                              </w:rPr>
                              <w:fldChar w:fldCharType="begin"/>
                            </w:r>
                            <w:r>
                              <w:rPr>
                                <w:noProof/>
                                <w:webHidden/>
                              </w:rPr>
                              <w:instrText xml:space="preserve"> PAGEREF _Toc174549379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80" w:history="1">
                            <w:r>
                              <w:rPr>
                                <w:rStyle w:val="Lienhypertexte"/>
                                <w:noProof/>
                              </w:rPr>
                              <w:t>La boutique du Cercle</w:t>
                            </w:r>
                            <w:r>
                              <w:rPr>
                                <w:noProof/>
                                <w:webHidden/>
                              </w:rPr>
                              <w:tab/>
                            </w:r>
                            <w:r>
                              <w:rPr>
                                <w:noProof/>
                                <w:webHidden/>
                              </w:rPr>
                              <w:fldChar w:fldCharType="begin"/>
                            </w:r>
                            <w:r>
                              <w:rPr>
                                <w:noProof/>
                                <w:webHidden/>
                              </w:rPr>
                              <w:instrText xml:space="preserve"> PAGEREF _Toc174549380 \h </w:instrText>
                            </w:r>
                            <w:r>
                              <w:rPr>
                                <w:noProof/>
                                <w:webHidden/>
                              </w:rPr>
                            </w:r>
                            <w:r>
                              <w:rPr>
                                <w:noProof/>
                                <w:webHidden/>
                              </w:rPr>
                              <w:fldChar w:fldCharType="separate"/>
                            </w:r>
                            <w:r>
                              <w:rPr>
                                <w:noProof/>
                                <w:webHidden/>
                              </w:rPr>
                              <w:t>9</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81" w:history="1">
                            <w:r>
                              <w:rPr>
                                <w:rStyle w:val="Lienhypertexte"/>
                                <w:noProof/>
                              </w:rPr>
                              <w:t>Cercle du Zéro - Bulletin d’adhésion</w:t>
                            </w:r>
                            <w:r>
                              <w:rPr>
                                <w:noProof/>
                                <w:webHidden/>
                              </w:rPr>
                              <w:tab/>
                            </w:r>
                            <w:r>
                              <w:rPr>
                                <w:noProof/>
                                <w:webHidden/>
                              </w:rPr>
                              <w:fldChar w:fldCharType="begin"/>
                            </w:r>
                            <w:r>
                              <w:rPr>
                                <w:noProof/>
                                <w:webHidden/>
                              </w:rPr>
                              <w:instrText xml:space="preserve"> PAGEREF _Toc174549381 \h </w:instrText>
                            </w:r>
                            <w:r>
                              <w:rPr>
                                <w:noProof/>
                                <w:webHidden/>
                              </w:rPr>
                            </w:r>
                            <w:r>
                              <w:rPr>
                                <w:noProof/>
                                <w:webHidden/>
                              </w:rPr>
                              <w:fldChar w:fldCharType="separate"/>
                            </w:r>
                            <w:r>
                              <w:rPr>
                                <w:noProof/>
                                <w:webHidden/>
                              </w:rPr>
                              <w:t>10</w:t>
                            </w:r>
                            <w:r>
                              <w:rPr>
                                <w:noProof/>
                                <w:webHidden/>
                              </w:rPr>
                              <w:fldChar w:fldCharType="end"/>
                            </w:r>
                          </w:hyperlink>
                        </w:p>
                        <w:p>
                          <w:pPr>
                            <w:pStyle w:val="TM1"/>
                            <w:rPr>
                              <w:rFonts w:asciiTheme="minorHAnsi" w:eastAsiaTheme="minorEastAsia" w:hAnsiTheme="minorHAnsi" w:cstheme="minorBidi"/>
                              <w:b w:val="0"/>
                              <w:noProof/>
                              <w:color w:val="auto"/>
                              <w:sz w:val="22"/>
                              <w:szCs w:val="22"/>
                            </w:rPr>
                          </w:pPr>
                          <w:hyperlink w:anchor="_Toc174549382" w:history="1">
                            <w:r>
                              <w:rPr>
                                <w:rStyle w:val="Lienhypertexte"/>
                                <w:noProof/>
                              </w:rPr>
                              <w:t>Zéro CATM, la 030TB prend du charbon</w:t>
                            </w:r>
                            <w:r>
                              <w:rPr>
                                <w:noProof/>
                                <w:webHidden/>
                              </w:rPr>
                              <w:tab/>
                            </w:r>
                            <w:r>
                              <w:rPr>
                                <w:noProof/>
                                <w:webHidden/>
                              </w:rPr>
                              <w:fldChar w:fldCharType="begin"/>
                            </w:r>
                            <w:r>
                              <w:rPr>
                                <w:noProof/>
                                <w:webHidden/>
                              </w:rPr>
                              <w:instrText xml:space="preserve"> PAGEREF _Toc174549382 \h </w:instrText>
                            </w:r>
                            <w:r>
                              <w:rPr>
                                <w:noProof/>
                                <w:webHidden/>
                              </w:rPr>
                            </w:r>
                            <w:r>
                              <w:rPr>
                                <w:noProof/>
                                <w:webHidden/>
                              </w:rPr>
                              <w:fldChar w:fldCharType="separate"/>
                            </w:r>
                            <w:r>
                              <w:rPr>
                                <w:noProof/>
                                <w:webHidden/>
                              </w:rPr>
                              <w:t>11</w:t>
                            </w:r>
                            <w:r>
                              <w:rPr>
                                <w:noProof/>
                                <w:webHidden/>
                              </w:rPr>
                              <w:fldChar w:fldCharType="end"/>
                            </w:r>
                          </w:hyperlink>
                        </w:p>
                        <w:p>
                          <w:r>
                            <w:rPr>
                              <w:b/>
                              <w:bCs/>
                            </w:rPr>
                            <w:fldChar w:fldCharType="end"/>
                          </w:r>
                        </w:p>
                      </w:sdtContent>
                    </w:sdt>
                    <w:p/>
                  </w:txbxContent>
                </v:textbox>
                <w10:wrap type="square" anchory="page"/>
              </v:shape>
            </w:pict>
          </mc:Fallback>
        </mc:AlternateContent>
      </w:r>
      <w:r>
        <w:rPr>
          <w:rFonts w:ascii="Comic Sans MS" w:hAnsi="Comic Sans MS"/>
          <w:b/>
          <w:noProof/>
          <w:color w:val="244061" w:themeColor="accent1" w:themeShade="80"/>
          <w:sz w:val="28"/>
        </w:rPr>
        <mc:AlternateContent>
          <mc:Choice Requires="wps">
            <w:drawing>
              <wp:anchor distT="45720" distB="45720" distL="114300" distR="114300" simplePos="0" relativeHeight="251659264" behindDoc="0" locked="0" layoutInCell="1" allowOverlap="1">
                <wp:simplePos x="0" y="0"/>
                <wp:positionH relativeFrom="column">
                  <wp:posOffset>-64135</wp:posOffset>
                </wp:positionH>
                <wp:positionV relativeFrom="page">
                  <wp:posOffset>476250</wp:posOffset>
                </wp:positionV>
                <wp:extent cx="2409825" cy="7489825"/>
                <wp:effectExtent l="0" t="0" r="28575" b="1587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7489825"/>
                        </a:xfrm>
                        <a:prstGeom prst="rect">
                          <a:avLst/>
                        </a:prstGeom>
                        <a:solidFill>
                          <a:srgbClr val="FFFFFF"/>
                        </a:solidFill>
                        <a:ln w="12700">
                          <a:solidFill>
                            <a:schemeClr val="accent1">
                              <a:lumMod val="60000"/>
                              <a:lumOff val="40000"/>
                            </a:schemeClr>
                          </a:solidFill>
                          <a:miter lim="800000"/>
                          <a:headEnd/>
                          <a:tailEnd/>
                        </a:ln>
                      </wps:spPr>
                      <wps:txbx>
                        <w:txbxContent>
                          <w:p>
                            <w:pPr>
                              <w:pStyle w:val="Titre1"/>
                            </w:pPr>
                            <w:bookmarkStart w:id="18" w:name="_Toc174458622"/>
                            <w:bookmarkStart w:id="19" w:name="_Toc174549360"/>
                            <w:r>
                              <w:t>Voie Directe n° 01</w:t>
                            </w:r>
                            <w:bookmarkEnd w:id="19"/>
                            <w:r>
                              <w:t xml:space="preserve"> </w:t>
                            </w:r>
                          </w:p>
                          <w:p>
                            <w:r>
                              <w:t xml:space="preserve">Publication électronique du </w:t>
                            </w:r>
                            <w:r>
                              <w:br/>
                              <w:t xml:space="preserve">CERCLE DU ZÉRO </w:t>
                            </w:r>
                            <w:r>
                              <w:br/>
                            </w:r>
                            <w:hyperlink r:id="rId23" w:history="1">
                              <w:r>
                                <w:rPr>
                                  <w:rStyle w:val="Lienhypertexte"/>
                                </w:rPr>
                                <w:t>www.cercleduzero2.fr</w:t>
                              </w:r>
                            </w:hyperlink>
                            <w:r>
                              <w:t xml:space="preserve"> </w:t>
                            </w:r>
                          </w:p>
                          <w:p>
                            <w:r>
                              <w:t xml:space="preserve">Numéro Siret : </w:t>
                            </w:r>
                            <w:r>
                              <w:br/>
                              <w:t>498 142 165 000 14</w:t>
                            </w:r>
                          </w:p>
                          <w:p>
                            <w:r>
                              <w:t>Association de modélisme ferroviaire régie par la loi du 1</w:t>
                            </w:r>
                            <w:r>
                              <w:rPr>
                                <w:vertAlign w:val="superscript"/>
                              </w:rPr>
                              <w:t>er</w:t>
                            </w:r>
                            <w:r>
                              <w:t xml:space="preserve"> juillet 1901</w:t>
                            </w:r>
                          </w:p>
                          <w:p>
                            <w:r>
                              <w:t xml:space="preserve">Membre du </w:t>
                            </w:r>
                            <w:r>
                              <w:rPr>
                                <w:b/>
                              </w:rPr>
                              <w:t>MOROP</w:t>
                            </w:r>
                            <w:r>
                              <w:t xml:space="preserve">, de la </w:t>
                            </w:r>
                            <w:r>
                              <w:rPr>
                                <w:b/>
                              </w:rPr>
                              <w:t>FFMF</w:t>
                            </w:r>
                            <w:r>
                              <w:t>.</w:t>
                            </w:r>
                          </w:p>
                          <w:p>
                            <w:r>
                              <w:t xml:space="preserve">Jumelée avec Gauge O </w:t>
                            </w:r>
                            <w:proofErr w:type="spellStart"/>
                            <w:r>
                              <w:t>Guild</w:t>
                            </w:r>
                            <w:proofErr w:type="spellEnd"/>
                            <w:r>
                              <w:t xml:space="preserve"> (GB)</w:t>
                            </w:r>
                          </w:p>
                          <w:p/>
                          <w:p>
                            <w:r>
                              <w:rPr>
                                <w:b/>
                              </w:rPr>
                              <w:t>Directeur de la publication</w:t>
                            </w:r>
                            <w:r>
                              <w:t xml:space="preserve"> :</w:t>
                            </w:r>
                            <w:r>
                              <w:br/>
                              <w:t xml:space="preserve"> le Président </w:t>
                            </w:r>
                          </w:p>
                          <w:p>
                            <w:r>
                              <w:rPr>
                                <w:b/>
                              </w:rPr>
                              <w:t>Rédacteur </w:t>
                            </w:r>
                            <w:r>
                              <w:t xml:space="preserve">: </w:t>
                            </w:r>
                            <w:r>
                              <w:br/>
                            </w:r>
                            <w:hyperlink r:id="rId24" w:history="1">
                              <w:r>
                                <w:rPr>
                                  <w:rStyle w:val="Lienhypertexte"/>
                                </w:rPr>
                                <w:t>secretaire@cercleduzero.org</w:t>
                              </w:r>
                            </w:hyperlink>
                            <w:r>
                              <w:t xml:space="preserve"> </w:t>
                            </w:r>
                          </w:p>
                          <w:p>
                            <w:r>
                              <w:rPr>
                                <w:b/>
                              </w:rPr>
                              <w:t>Comité de rédaction</w:t>
                            </w:r>
                            <w:r>
                              <w:t xml:space="preserve"> : </w:t>
                            </w:r>
                            <w:r>
                              <w:br/>
                              <w:t>Patrick Smagghe, Bruno Delahaye, Pierre Miguel, André Penneteau, Bertrand Rumeau,</w:t>
                            </w:r>
                          </w:p>
                          <w:p>
                            <w:r>
                              <w:t>Ont aussi participé à la rédaction :</w:t>
                            </w:r>
                          </w:p>
                          <w:p/>
                          <w:p/>
                          <w:p/>
                          <w:p>
                            <w:r>
                              <w:t>Les articles et documents paraissent sous la responsabilité de leurs auteurs. Les opinions exprimées n’engagent que ces derniers.</w:t>
                            </w:r>
                          </w:p>
                          <w:p>
                            <w:pPr>
                              <w:pStyle w:val="Titre1"/>
                              <w:rPr>
                                <w:lang w:eastAsia="en-US"/>
                              </w:rPr>
                            </w:pPr>
                            <w:bookmarkStart w:id="20" w:name="_Toc174549361"/>
                            <w:r>
                              <w:rPr>
                                <w:lang w:eastAsia="en-US"/>
                              </w:rPr>
                              <w:t>Contacter le Cercle</w:t>
                            </w:r>
                            <w:bookmarkEnd w:id="20"/>
                          </w:p>
                          <w:p>
                            <w:hyperlink r:id="rId25" w:history="1">
                              <w:r>
                                <w:rPr>
                                  <w:rStyle w:val="Lienhypertexte"/>
                                </w:rPr>
                                <w:t>secretaire@cercleduzero.org</w:t>
                              </w:r>
                            </w:hyperlink>
                            <w:r>
                              <w:t xml:space="preserve"> </w:t>
                            </w:r>
                          </w:p>
                          <w:p>
                            <w:hyperlink r:id="rId26" w:history="1">
                              <w:r>
                                <w:rPr>
                                  <w:rStyle w:val="Lienhypertexte"/>
                                </w:rPr>
                                <w:t>http://cercleduzero.org/forum/</w:t>
                              </w:r>
                            </w:hyperlink>
                            <w:r>
                              <w:t xml:space="preserve"> </w:t>
                            </w:r>
                          </w:p>
                          <w:p>
                            <w:r>
                              <w:t xml:space="preserve">Site : </w:t>
                            </w:r>
                            <w:hyperlink r:id="rId27" w:history="1">
                              <w:r>
                                <w:rPr>
                                  <w:rStyle w:val="Lienhypertexte"/>
                                </w:rPr>
                                <w:t>www.cercleduzero2.fr</w:t>
                              </w:r>
                            </w:hyperlink>
                            <w:r>
                              <w:t xml:space="preserve"> </w:t>
                            </w:r>
                          </w:p>
                          <w:p>
                            <w:hyperlink r:id="rId28" w:history="1">
                              <w:r>
                                <w:rPr>
                                  <w:rStyle w:val="Lienhypertexte"/>
                                </w:rPr>
                                <w:t>www.</w:t>
                              </w:r>
                              <w:r>
                                <w:rPr>
                                  <w:rStyle w:val="Lienhypertexte"/>
                                  <w:b/>
                                </w:rPr>
                                <w:t>facebook</w:t>
                              </w:r>
                              <w:r>
                                <w:rPr>
                                  <w:rStyle w:val="Lienhypertexte"/>
                                </w:rPr>
                                <w:t>.com/CercleduZero</w:t>
                              </w:r>
                            </w:hyperlink>
                            <w:r>
                              <w:t xml:space="preserve"> </w:t>
                            </w:r>
                            <w:bookmarkEnd w:id="18"/>
                          </w:p>
                          <w:p/>
                          <w:p>
                            <w:pPr>
                              <w:pStyle w:val="Titre2"/>
                              <w:ind w:left="0"/>
                            </w:pPr>
                            <w:bookmarkStart w:id="21" w:name="_Toc174549362"/>
                            <w:r>
                              <w:t>Cotisation annuelle : 35 €</w:t>
                            </w:r>
                            <w:bookmarkEnd w:id="21"/>
                          </w:p>
                          <w:p>
                            <w:r>
                              <w:rPr>
                                <w:sz w:val="20"/>
                              </w:rPr>
                              <w:t xml:space="preserve">BIC : BNPAFRPPXXX </w:t>
                            </w:r>
                            <w:r>
                              <w:rPr>
                                <w:sz w:val="20"/>
                              </w:rPr>
                              <w:tab/>
                              <w:t xml:space="preserve"> IBAN : </w:t>
                            </w:r>
                            <w:r>
                              <w:rPr>
                                <w:sz w:val="20"/>
                              </w:rPr>
                              <w:br/>
                              <w:t>FR76 3000 4013 9200 0100 5624 346</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05pt;margin-top:37.5pt;width:189.75pt;height:58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" strokecolor="#95b3d7 [1940]" strokeweight="1pt">
                <v:textbox>
                  <w:txbxContent>
                    <w:p>
                      <w:pPr>
                        <w:pStyle w:val="Titre1"/>
                      </w:pPr>
                      <w:bookmarkStart w:id="22" w:name="_Toc174458622"/>
                      <w:bookmarkStart w:id="23" w:name="_Toc174549360"/>
                      <w:r>
                        <w:t>Voie Directe n° 01</w:t>
                      </w:r>
                      <w:bookmarkEnd w:id="23"/>
                      <w:r>
                        <w:t xml:space="preserve"> </w:t>
                      </w:r>
                    </w:p>
                    <w:p>
                      <w:r>
                        <w:t xml:space="preserve">Publication électronique du </w:t>
                      </w:r>
                      <w:r>
                        <w:br/>
                        <w:t xml:space="preserve">CERCLE DU ZÉRO </w:t>
                      </w:r>
                      <w:r>
                        <w:br/>
                      </w:r>
                      <w:hyperlink r:id="rId29" w:history="1">
                        <w:r>
                          <w:rPr>
                            <w:rStyle w:val="Lienhypertexte"/>
                          </w:rPr>
                          <w:t>www.cercleduzero2.fr</w:t>
                        </w:r>
                      </w:hyperlink>
                      <w:r>
                        <w:t xml:space="preserve"> </w:t>
                      </w:r>
                    </w:p>
                    <w:p>
                      <w:r>
                        <w:t xml:space="preserve">Numéro Siret : </w:t>
                      </w:r>
                      <w:r>
                        <w:br/>
                        <w:t>498 142 165 000 14</w:t>
                      </w:r>
                    </w:p>
                    <w:p>
                      <w:r>
                        <w:t>Association de modélisme ferroviaire régie par la loi du 1</w:t>
                      </w:r>
                      <w:r>
                        <w:rPr>
                          <w:vertAlign w:val="superscript"/>
                        </w:rPr>
                        <w:t>er</w:t>
                      </w:r>
                      <w:r>
                        <w:t xml:space="preserve"> juillet 1901</w:t>
                      </w:r>
                    </w:p>
                    <w:p>
                      <w:r>
                        <w:t xml:space="preserve">Membre du </w:t>
                      </w:r>
                      <w:r>
                        <w:rPr>
                          <w:b/>
                        </w:rPr>
                        <w:t>MOROP</w:t>
                      </w:r>
                      <w:r>
                        <w:t xml:space="preserve">, de la </w:t>
                      </w:r>
                      <w:r>
                        <w:rPr>
                          <w:b/>
                        </w:rPr>
                        <w:t>FFMF</w:t>
                      </w:r>
                      <w:r>
                        <w:t>.</w:t>
                      </w:r>
                    </w:p>
                    <w:p>
                      <w:r>
                        <w:t xml:space="preserve">Jumelée avec Gauge O </w:t>
                      </w:r>
                      <w:proofErr w:type="spellStart"/>
                      <w:r>
                        <w:t>Guild</w:t>
                      </w:r>
                      <w:proofErr w:type="spellEnd"/>
                      <w:r>
                        <w:t xml:space="preserve"> (GB)</w:t>
                      </w:r>
                    </w:p>
                    <w:p/>
                    <w:p>
                      <w:r>
                        <w:rPr>
                          <w:b/>
                        </w:rPr>
                        <w:t>Directeur de la publication</w:t>
                      </w:r>
                      <w:r>
                        <w:t xml:space="preserve"> :</w:t>
                      </w:r>
                      <w:r>
                        <w:br/>
                        <w:t xml:space="preserve"> le Président </w:t>
                      </w:r>
                    </w:p>
                    <w:p>
                      <w:r>
                        <w:rPr>
                          <w:b/>
                        </w:rPr>
                        <w:t>Rédacteur </w:t>
                      </w:r>
                      <w:r>
                        <w:t xml:space="preserve">: </w:t>
                      </w:r>
                      <w:r>
                        <w:br/>
                      </w:r>
                      <w:hyperlink r:id="rId30" w:history="1">
                        <w:r>
                          <w:rPr>
                            <w:rStyle w:val="Lienhypertexte"/>
                          </w:rPr>
                          <w:t>secretaire@cercleduzero.org</w:t>
                        </w:r>
                      </w:hyperlink>
                      <w:r>
                        <w:t xml:space="preserve"> </w:t>
                      </w:r>
                    </w:p>
                    <w:p>
                      <w:r>
                        <w:rPr>
                          <w:b/>
                        </w:rPr>
                        <w:t>Comité de rédaction</w:t>
                      </w:r>
                      <w:r>
                        <w:t xml:space="preserve"> : </w:t>
                      </w:r>
                      <w:r>
                        <w:br/>
                        <w:t>Patrick Smagghe, Bruno Delahaye, Pierre Miguel, André Penneteau, Bertrand Rumeau,</w:t>
                      </w:r>
                    </w:p>
                    <w:p>
                      <w:r>
                        <w:t>Ont aussi participé à la rédaction :</w:t>
                      </w:r>
                    </w:p>
                    <w:p/>
                    <w:p/>
                    <w:p/>
                    <w:p>
                      <w:r>
                        <w:t>Les articles et documents paraissent sous la responsabilité de leurs auteurs. Les opinions exprimées n’engagent que ces derniers.</w:t>
                      </w:r>
                    </w:p>
                    <w:p>
                      <w:pPr>
                        <w:pStyle w:val="Titre1"/>
                        <w:rPr>
                          <w:lang w:eastAsia="en-US"/>
                        </w:rPr>
                      </w:pPr>
                      <w:bookmarkStart w:id="24" w:name="_Toc174549361"/>
                      <w:r>
                        <w:rPr>
                          <w:lang w:eastAsia="en-US"/>
                        </w:rPr>
                        <w:t>Contacter le Cercle</w:t>
                      </w:r>
                      <w:bookmarkEnd w:id="24"/>
                    </w:p>
                    <w:p>
                      <w:hyperlink r:id="rId31" w:history="1">
                        <w:r>
                          <w:rPr>
                            <w:rStyle w:val="Lienhypertexte"/>
                          </w:rPr>
                          <w:t>secretaire@cercleduzero.org</w:t>
                        </w:r>
                      </w:hyperlink>
                      <w:r>
                        <w:t xml:space="preserve"> </w:t>
                      </w:r>
                    </w:p>
                    <w:p>
                      <w:hyperlink r:id="rId32" w:history="1">
                        <w:r>
                          <w:rPr>
                            <w:rStyle w:val="Lienhypertexte"/>
                          </w:rPr>
                          <w:t>http://cercleduzero.org/forum/</w:t>
                        </w:r>
                      </w:hyperlink>
                      <w:r>
                        <w:t xml:space="preserve"> </w:t>
                      </w:r>
                    </w:p>
                    <w:p>
                      <w:r>
                        <w:t xml:space="preserve">Site : </w:t>
                      </w:r>
                      <w:hyperlink r:id="rId33" w:history="1">
                        <w:r>
                          <w:rPr>
                            <w:rStyle w:val="Lienhypertexte"/>
                          </w:rPr>
                          <w:t>www.cercleduzero2.fr</w:t>
                        </w:r>
                      </w:hyperlink>
                      <w:r>
                        <w:t xml:space="preserve"> </w:t>
                      </w:r>
                    </w:p>
                    <w:p>
                      <w:hyperlink r:id="rId34" w:history="1">
                        <w:r>
                          <w:rPr>
                            <w:rStyle w:val="Lienhypertexte"/>
                          </w:rPr>
                          <w:t>www.</w:t>
                        </w:r>
                        <w:r>
                          <w:rPr>
                            <w:rStyle w:val="Lienhypertexte"/>
                            <w:b/>
                          </w:rPr>
                          <w:t>facebook</w:t>
                        </w:r>
                        <w:r>
                          <w:rPr>
                            <w:rStyle w:val="Lienhypertexte"/>
                          </w:rPr>
                          <w:t>.com/CercleduZero</w:t>
                        </w:r>
                      </w:hyperlink>
                      <w:r>
                        <w:t xml:space="preserve"> </w:t>
                      </w:r>
                      <w:bookmarkEnd w:id="22"/>
                    </w:p>
                    <w:p/>
                    <w:p>
                      <w:pPr>
                        <w:pStyle w:val="Titre2"/>
                        <w:ind w:left="0"/>
                      </w:pPr>
                      <w:bookmarkStart w:id="25" w:name="_Toc174549362"/>
                      <w:r>
                        <w:t>Cotisation annuelle : 35 €</w:t>
                      </w:r>
                      <w:bookmarkEnd w:id="25"/>
                    </w:p>
                    <w:p>
                      <w:r>
                        <w:rPr>
                          <w:sz w:val="20"/>
                        </w:rPr>
                        <w:t xml:space="preserve">BIC : BNPAFRPPXXX </w:t>
                      </w:r>
                      <w:r>
                        <w:rPr>
                          <w:sz w:val="20"/>
                        </w:rPr>
                        <w:tab/>
                        <w:t xml:space="preserve"> IBAN : </w:t>
                      </w:r>
                      <w:r>
                        <w:rPr>
                          <w:sz w:val="20"/>
                        </w:rPr>
                        <w:br/>
                        <w:t>FR76 3000 4013 9200 0100 5624 346</w:t>
                      </w:r>
                      <w:r>
                        <w:t xml:space="preserve"> </w:t>
                      </w:r>
                    </w:p>
                  </w:txbxContent>
                </v:textbox>
                <w10:wrap type="square" anchory="page"/>
              </v:shape>
            </w:pict>
          </mc:Fallback>
        </mc:AlternateContent>
      </w:r>
      <w:r>
        <w:rPr>
          <w:rFonts w:ascii="Comic Sans MS" w:hAnsi="Comic Sans MS"/>
          <w:b/>
          <w:color w:val="244061" w:themeColor="accent1" w:themeShade="80"/>
          <w:sz w:val="28"/>
        </w:rPr>
        <w:t>SOMMAIRE</w:t>
      </w:r>
      <w:bookmarkEnd w:id="12"/>
      <w:bookmarkEnd w:id="13"/>
    </w:p>
    <w:p>
      <w:bookmarkStart w:id="26" w:name="_Toc174539705"/>
      <w:r>
        <w:t xml:space="preserve"> </w:t>
      </w:r>
      <w:bookmarkStart w:id="27" w:name="_GoBack"/>
      <w:bookmarkEnd w:id="26"/>
      <w:bookmarkEnd w:id="27"/>
    </w:p>
    <w:p>
      <w:r>
        <w:br w:type="page"/>
      </w:r>
    </w:p>
    <w:p>
      <w:pPr>
        <w:pStyle w:val="Titre1"/>
        <w:jc w:val="center"/>
        <w:rPr>
          <w:lang w:eastAsia="en-US"/>
        </w:rPr>
      </w:pPr>
      <w:bookmarkStart w:id="28" w:name="_Toc174539708"/>
      <w:bookmarkStart w:id="29" w:name="_Toc174541075"/>
      <w:bookmarkStart w:id="30" w:name="_Toc174541240"/>
      <w:bookmarkStart w:id="31" w:name="_Toc174545016"/>
      <w:bookmarkStart w:id="32" w:name="_Toc174545093"/>
      <w:bookmarkStart w:id="33" w:name="_Toc174545776"/>
      <w:bookmarkStart w:id="34" w:name="_Toc174547118"/>
      <w:bookmarkStart w:id="35" w:name="_Toc174547268"/>
      <w:bookmarkStart w:id="36" w:name="_Toc174547489"/>
      <w:bookmarkStart w:id="37" w:name="_Toc174548305"/>
      <w:bookmarkStart w:id="38" w:name="_Toc174548327"/>
      <w:bookmarkStart w:id="39" w:name="_Toc174548349"/>
      <w:bookmarkStart w:id="40" w:name="_Toc174548842"/>
      <w:bookmarkStart w:id="41" w:name="_Toc174549059"/>
      <w:bookmarkStart w:id="42" w:name="_Toc174549363"/>
      <w:r>
        <w:rPr>
          <w:lang w:eastAsia="en-US"/>
        </w:rPr>
        <w:lastRenderedPageBreak/>
        <w:t>Tous à Quai Zéro 2024 !</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pPr>
        <w:jc w:val="center"/>
        <w:rPr>
          <w:b/>
          <w:color w:val="244061" w:themeColor="accent1" w:themeShade="80"/>
          <w:sz w:val="24"/>
          <w:lang w:eastAsia="en-US"/>
        </w:rPr>
      </w:pPr>
      <w:r>
        <w:rPr>
          <w:b/>
          <w:color w:val="244061" w:themeColor="accent1" w:themeShade="80"/>
          <w:sz w:val="24"/>
          <w:lang w:eastAsia="en-US"/>
        </w:rPr>
        <w:t>5-6 octobre 2024 à Coudekerque-Branche. (59210)</w:t>
      </w:r>
    </w:p>
    <w:p>
      <w:pPr>
        <w:jc w:val="center"/>
        <w:rPr>
          <w:sz w:val="24"/>
        </w:rPr>
      </w:pPr>
      <w:r>
        <w:rPr>
          <w:b/>
        </w:rPr>
        <w:t>Le Rail Modélisme Coudekerquois (RMC59) et le Cercle du Zéro</w:t>
      </w:r>
      <w:r>
        <w:t xml:space="preserve"> </w:t>
      </w:r>
      <w:r>
        <w:br/>
        <w:t xml:space="preserve">accueillent "Quai Zéro 2024" </w:t>
      </w:r>
      <w:r>
        <w:rPr>
          <w:b/>
          <w:sz w:val="24"/>
        </w:rPr>
        <w:t xml:space="preserve">Samedi 5 et dimanche 6 octobre 2024 </w:t>
      </w:r>
      <w:r>
        <w:rPr>
          <w:b/>
          <w:sz w:val="24"/>
        </w:rPr>
        <w:br/>
      </w:r>
      <w:r>
        <w:rPr>
          <w:sz w:val="24"/>
        </w:rPr>
        <w:t xml:space="preserve">au Pôle Omnisports Jean </w:t>
      </w:r>
      <w:proofErr w:type="spellStart"/>
      <w:r>
        <w:rPr>
          <w:sz w:val="24"/>
        </w:rPr>
        <w:t>Delvallez</w:t>
      </w:r>
      <w:proofErr w:type="spellEnd"/>
      <w:r>
        <w:rPr>
          <w:sz w:val="24"/>
        </w:rPr>
        <w:t>, rue des FORTS</w:t>
      </w:r>
    </w:p>
    <w:p>
      <w:pPr>
        <w:jc w:val="center"/>
      </w:pPr>
      <w:r>
        <w:rPr>
          <w:sz w:val="24"/>
        </w:rPr>
        <w:t xml:space="preserve">59210 </w:t>
      </w:r>
      <w:proofErr w:type="spellStart"/>
      <w:r>
        <w:rPr>
          <w:sz w:val="24"/>
        </w:rPr>
        <w:t>COUDEKERQUE-Branche</w:t>
      </w:r>
      <w:proofErr w:type="spellEnd"/>
      <w:r>
        <w:t xml:space="preserve"> </w:t>
      </w:r>
    </w:p>
    <w:p>
      <w:hyperlink r:id="rId35" w:history="1">
        <w:r>
          <w:rPr>
            <w:rStyle w:val="Lienhypertexte"/>
          </w:rPr>
          <w:t>https://cercleduzero.org/forum/viewtopic.php?t=7776</w:t>
        </w:r>
      </w:hyperlink>
      <w:r>
        <w:t xml:space="preserve">  </w:t>
      </w:r>
    </w:p>
    <w:p>
      <w:r>
        <w:t xml:space="preserve">Un grand merci à l'équipe RMC59 – CDZ pour la préparation. </w:t>
      </w:r>
    </w:p>
    <w:p>
      <w:r>
        <w:t xml:space="preserve">Cette édition 2024 va rassembler 11 réseaux, 8 ateliers de démonstration. </w:t>
      </w:r>
    </w:p>
    <w:p>
      <w:r>
        <w:t xml:space="preserve">Les ateliers seront regroupés dans un espace dédié. </w:t>
      </w:r>
    </w:p>
    <w:p>
      <w:r>
        <w:t xml:space="preserve"> Vous trouverez également des professionnels, artisans ou détaillants multi-échelles.</w:t>
      </w:r>
    </w:p>
    <w:p>
      <w:pPr>
        <w:pStyle w:val="Titre2"/>
      </w:pPr>
      <w:bookmarkStart w:id="43" w:name="_Toc174539709"/>
      <w:bookmarkStart w:id="44" w:name="_Toc174541076"/>
      <w:bookmarkStart w:id="45" w:name="_Toc174541241"/>
      <w:bookmarkStart w:id="46" w:name="_Toc174545017"/>
      <w:bookmarkStart w:id="47" w:name="_Toc174545094"/>
      <w:bookmarkStart w:id="48" w:name="_Toc174545777"/>
      <w:bookmarkStart w:id="49" w:name="_Toc174547119"/>
      <w:bookmarkStart w:id="50" w:name="_Toc174547269"/>
      <w:bookmarkStart w:id="51" w:name="_Toc174547490"/>
      <w:bookmarkStart w:id="52" w:name="_Toc174548306"/>
      <w:bookmarkStart w:id="53" w:name="_Toc174548328"/>
      <w:bookmarkStart w:id="54" w:name="_Toc174548350"/>
      <w:bookmarkStart w:id="55" w:name="_Toc174548843"/>
      <w:bookmarkStart w:id="56" w:name="_Toc174549060"/>
      <w:bookmarkStart w:id="57" w:name="_Toc174549364"/>
      <w:r>
        <w:t>LES RESEAUX</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t xml:space="preserve"> </w:t>
      </w:r>
    </w:p>
    <w:tbl>
      <w:tblPr>
        <w:tblStyle w:val="Grilledutableau"/>
        <w:tblW w:w="9734" w:type="dxa"/>
        <w:tblLook w:val="04A0" w:firstRow="1" w:lastRow="0" w:firstColumn="1" w:lastColumn="0" w:noHBand="0" w:noVBand="1"/>
      </w:tblPr>
      <w:tblGrid>
        <w:gridCol w:w="1413"/>
        <w:gridCol w:w="4252"/>
        <w:gridCol w:w="2552"/>
        <w:gridCol w:w="1517"/>
      </w:tblGrid>
      <w:tr>
        <w:tc>
          <w:tcPr>
            <w:tcW w:w="1413" w:type="dxa"/>
          </w:tcPr>
          <w:p>
            <w:pPr>
              <w:rPr>
                <w:b/>
              </w:rPr>
            </w:pPr>
            <w:r>
              <w:rPr>
                <w:b/>
              </w:rPr>
              <w:t>Nom court</w:t>
            </w:r>
          </w:p>
        </w:tc>
        <w:tc>
          <w:tcPr>
            <w:tcW w:w="4252" w:type="dxa"/>
          </w:tcPr>
          <w:p>
            <w:pPr>
              <w:rPr>
                <w:b/>
              </w:rPr>
            </w:pPr>
            <w:r>
              <w:rPr>
                <w:b/>
              </w:rPr>
              <w:t>Description</w:t>
            </w:r>
          </w:p>
        </w:tc>
        <w:tc>
          <w:tcPr>
            <w:tcW w:w="2552" w:type="dxa"/>
          </w:tcPr>
          <w:p>
            <w:pPr>
              <w:rPr>
                <w:b/>
              </w:rPr>
            </w:pPr>
            <w:r>
              <w:rPr>
                <w:b/>
              </w:rPr>
              <w:t>Auteur</w:t>
            </w:r>
          </w:p>
        </w:tc>
        <w:tc>
          <w:tcPr>
            <w:tcW w:w="1517" w:type="dxa"/>
          </w:tcPr>
          <w:p>
            <w:pPr>
              <w:rPr>
                <w:b/>
              </w:rPr>
            </w:pPr>
            <w:r>
              <w:rPr>
                <w:b/>
              </w:rPr>
              <w:t>Dimensions</w:t>
            </w:r>
          </w:p>
        </w:tc>
      </w:tr>
      <w:tr>
        <w:tc>
          <w:tcPr>
            <w:tcW w:w="1413" w:type="dxa"/>
          </w:tcPr>
          <w:p>
            <w:r>
              <w:t>Ferry-Boat</w:t>
            </w:r>
          </w:p>
        </w:tc>
        <w:tc>
          <w:tcPr>
            <w:tcW w:w="4252" w:type="dxa"/>
          </w:tcPr>
          <w:p>
            <w:r>
              <w:t xml:space="preserve">Ferry-boat à Dunkerque avant 1939 </w:t>
            </w:r>
          </w:p>
        </w:tc>
        <w:tc>
          <w:tcPr>
            <w:tcW w:w="2552" w:type="dxa"/>
          </w:tcPr>
          <w:p>
            <w:r>
              <w:t>AMAL</w:t>
            </w:r>
          </w:p>
        </w:tc>
        <w:tc>
          <w:tcPr>
            <w:tcW w:w="1517" w:type="dxa"/>
          </w:tcPr>
          <w:p/>
        </w:tc>
      </w:tr>
      <w:tr>
        <w:tc>
          <w:tcPr>
            <w:tcW w:w="1413" w:type="dxa"/>
          </w:tcPr>
          <w:p/>
        </w:tc>
        <w:tc>
          <w:tcPr>
            <w:tcW w:w="4252" w:type="dxa"/>
          </w:tcPr>
          <w:p>
            <w:r>
              <w:t xml:space="preserve">Réseau anglais « Royal Mail in </w:t>
            </w:r>
            <w:proofErr w:type="spellStart"/>
            <w:r>
              <w:t>winter</w:t>
            </w:r>
            <w:proofErr w:type="spellEnd"/>
            <w:r>
              <w:t xml:space="preserve"> » </w:t>
            </w:r>
          </w:p>
        </w:tc>
        <w:tc>
          <w:tcPr>
            <w:tcW w:w="2552" w:type="dxa"/>
          </w:tcPr>
          <w:p>
            <w:r>
              <w:t>André LAURENT</w:t>
            </w:r>
          </w:p>
        </w:tc>
        <w:tc>
          <w:tcPr>
            <w:tcW w:w="1517" w:type="dxa"/>
          </w:tcPr>
          <w:p/>
        </w:tc>
      </w:tr>
      <w:tr>
        <w:tc>
          <w:tcPr>
            <w:tcW w:w="1413" w:type="dxa"/>
          </w:tcPr>
          <w:p/>
        </w:tc>
        <w:tc>
          <w:tcPr>
            <w:tcW w:w="4252" w:type="dxa"/>
          </w:tcPr>
          <w:p>
            <w:r>
              <w:t xml:space="preserve">Réseau </w:t>
            </w:r>
            <w:proofErr w:type="spellStart"/>
            <w:r>
              <w:t>Oe</w:t>
            </w:r>
            <w:proofErr w:type="spellEnd"/>
            <w:r>
              <w:t xml:space="preserve"> Taco </w:t>
            </w:r>
          </w:p>
        </w:tc>
        <w:tc>
          <w:tcPr>
            <w:tcW w:w="2552" w:type="dxa"/>
          </w:tcPr>
          <w:p>
            <w:r>
              <w:t>Pierre LHERBON</w:t>
            </w:r>
          </w:p>
        </w:tc>
        <w:tc>
          <w:tcPr>
            <w:tcW w:w="1517" w:type="dxa"/>
          </w:tcPr>
          <w:p/>
        </w:tc>
      </w:tr>
      <w:tr>
        <w:tc>
          <w:tcPr>
            <w:tcW w:w="1413" w:type="dxa"/>
          </w:tcPr>
          <w:p/>
        </w:tc>
        <w:tc>
          <w:tcPr>
            <w:tcW w:w="4252" w:type="dxa"/>
          </w:tcPr>
          <w:p>
            <w:r>
              <w:t xml:space="preserve">Cantonnement ferroviaire 14-18 O </w:t>
            </w:r>
            <w:proofErr w:type="spellStart"/>
            <w:r>
              <w:t>Oe-m</w:t>
            </w:r>
            <w:proofErr w:type="spellEnd"/>
            <w:r>
              <w:t xml:space="preserve"> </w:t>
            </w:r>
          </w:p>
        </w:tc>
        <w:tc>
          <w:tcPr>
            <w:tcW w:w="2552" w:type="dxa"/>
          </w:tcPr>
          <w:p>
            <w:r>
              <w:t xml:space="preserve">MSA (Be) </w:t>
            </w:r>
          </w:p>
        </w:tc>
        <w:tc>
          <w:tcPr>
            <w:tcW w:w="1517" w:type="dxa"/>
          </w:tcPr>
          <w:p/>
        </w:tc>
      </w:tr>
      <w:tr>
        <w:tc>
          <w:tcPr>
            <w:tcW w:w="1413" w:type="dxa"/>
          </w:tcPr>
          <w:p/>
        </w:tc>
        <w:tc>
          <w:tcPr>
            <w:tcW w:w="4252" w:type="dxa"/>
          </w:tcPr>
          <w:p>
            <w:r>
              <w:t xml:space="preserve">Réseau britannique - </w:t>
            </w:r>
          </w:p>
        </w:tc>
        <w:tc>
          <w:tcPr>
            <w:tcW w:w="2552" w:type="dxa"/>
          </w:tcPr>
          <w:p>
            <w:r>
              <w:t xml:space="preserve">Bruxellois </w:t>
            </w:r>
          </w:p>
        </w:tc>
        <w:tc>
          <w:tcPr>
            <w:tcW w:w="1517" w:type="dxa"/>
          </w:tcPr>
          <w:p/>
        </w:tc>
      </w:tr>
      <w:tr>
        <w:tc>
          <w:tcPr>
            <w:tcW w:w="1413" w:type="dxa"/>
          </w:tcPr>
          <w:p/>
        </w:tc>
        <w:tc>
          <w:tcPr>
            <w:tcW w:w="4252" w:type="dxa"/>
          </w:tcPr>
          <w:p>
            <w:r>
              <w:t xml:space="preserve">Rotonde de type P </w:t>
            </w:r>
          </w:p>
        </w:tc>
        <w:tc>
          <w:tcPr>
            <w:tcW w:w="2552" w:type="dxa"/>
          </w:tcPr>
          <w:p>
            <w:r>
              <w:t>Modéliste M HESPEL</w:t>
            </w:r>
          </w:p>
        </w:tc>
        <w:tc>
          <w:tcPr>
            <w:tcW w:w="1517" w:type="dxa"/>
          </w:tcPr>
          <w:p/>
        </w:tc>
      </w:tr>
      <w:tr>
        <w:tc>
          <w:tcPr>
            <w:tcW w:w="1413" w:type="dxa"/>
          </w:tcPr>
          <w:p>
            <w:r>
              <w:t xml:space="preserve">CHOSETTE </w:t>
            </w:r>
          </w:p>
        </w:tc>
        <w:tc>
          <w:tcPr>
            <w:tcW w:w="4252" w:type="dxa"/>
          </w:tcPr>
          <w:p>
            <w:r>
              <w:t>Réseau modulaire (Belgique)</w:t>
            </w:r>
          </w:p>
        </w:tc>
        <w:tc>
          <w:tcPr>
            <w:tcW w:w="2552" w:type="dxa"/>
          </w:tcPr>
          <w:p>
            <w:r>
              <w:t>Johan VAN BALBERGHE</w:t>
            </w:r>
          </w:p>
        </w:tc>
        <w:tc>
          <w:tcPr>
            <w:tcW w:w="1517" w:type="dxa"/>
          </w:tcPr>
          <w:p>
            <w:r>
              <w:t>14m x 0.4m</w:t>
            </w:r>
          </w:p>
        </w:tc>
      </w:tr>
      <w:tr>
        <w:tc>
          <w:tcPr>
            <w:tcW w:w="1413" w:type="dxa"/>
          </w:tcPr>
          <w:p/>
        </w:tc>
        <w:tc>
          <w:tcPr>
            <w:tcW w:w="4252" w:type="dxa"/>
          </w:tcPr>
          <w:p>
            <w:r>
              <w:t xml:space="preserve">Réseau </w:t>
            </w:r>
            <w:proofErr w:type="spellStart"/>
            <w:r>
              <w:t>Oe</w:t>
            </w:r>
            <w:proofErr w:type="spellEnd"/>
            <w:r>
              <w:t xml:space="preserve"> voie étroite « Bar </w:t>
            </w:r>
            <w:proofErr w:type="spellStart"/>
            <w:r>
              <w:t>Daizamy</w:t>
            </w:r>
            <w:proofErr w:type="spellEnd"/>
            <w:r>
              <w:t> »</w:t>
            </w:r>
          </w:p>
        </w:tc>
        <w:tc>
          <w:tcPr>
            <w:tcW w:w="2552" w:type="dxa"/>
          </w:tcPr>
          <w:p>
            <w:r>
              <w:t>Escadrille st Michel</w:t>
            </w:r>
          </w:p>
        </w:tc>
        <w:tc>
          <w:tcPr>
            <w:tcW w:w="1517" w:type="dxa"/>
          </w:tcPr>
          <w:p/>
        </w:tc>
      </w:tr>
      <w:tr>
        <w:tc>
          <w:tcPr>
            <w:tcW w:w="1413" w:type="dxa"/>
          </w:tcPr>
          <w:p>
            <w:r>
              <w:t>CATM</w:t>
            </w:r>
          </w:p>
        </w:tc>
        <w:tc>
          <w:tcPr>
            <w:tcW w:w="4252" w:type="dxa"/>
          </w:tcPr>
          <w:p>
            <w:r>
              <w:t xml:space="preserve">Modules CATM gare PLM </w:t>
            </w:r>
          </w:p>
        </w:tc>
        <w:tc>
          <w:tcPr>
            <w:tcW w:w="2552" w:type="dxa"/>
          </w:tcPr>
          <w:p>
            <w:r>
              <w:t>Bruno DELAHAYE</w:t>
            </w:r>
          </w:p>
        </w:tc>
        <w:tc>
          <w:tcPr>
            <w:tcW w:w="1517" w:type="dxa"/>
          </w:tcPr>
          <w:p>
            <w:r>
              <w:t>3 x 6 m</w:t>
            </w:r>
          </w:p>
        </w:tc>
      </w:tr>
      <w:tr>
        <w:tc>
          <w:tcPr>
            <w:tcW w:w="1413" w:type="dxa"/>
          </w:tcPr>
          <w:p/>
        </w:tc>
        <w:tc>
          <w:tcPr>
            <w:tcW w:w="4252" w:type="dxa"/>
          </w:tcPr>
          <w:p>
            <w:r>
              <w:t xml:space="preserve">Modules « Nord » </w:t>
            </w:r>
          </w:p>
        </w:tc>
        <w:tc>
          <w:tcPr>
            <w:tcW w:w="2552" w:type="dxa"/>
          </w:tcPr>
          <w:p>
            <w:r>
              <w:t>RMC59</w:t>
            </w:r>
          </w:p>
        </w:tc>
        <w:tc>
          <w:tcPr>
            <w:tcW w:w="1517" w:type="dxa"/>
          </w:tcPr>
          <w:p/>
        </w:tc>
      </w:tr>
      <w:tr>
        <w:tc>
          <w:tcPr>
            <w:tcW w:w="1413" w:type="dxa"/>
          </w:tcPr>
          <w:p/>
        </w:tc>
        <w:tc>
          <w:tcPr>
            <w:tcW w:w="4252" w:type="dxa"/>
          </w:tcPr>
          <w:p>
            <w:r>
              <w:t xml:space="preserve">Modèles construction perso O et Om </w:t>
            </w:r>
          </w:p>
        </w:tc>
        <w:tc>
          <w:tcPr>
            <w:tcW w:w="2552" w:type="dxa"/>
          </w:tcPr>
          <w:p>
            <w:r>
              <w:t>Claude BUZER (84)</w:t>
            </w:r>
          </w:p>
        </w:tc>
        <w:tc>
          <w:tcPr>
            <w:tcW w:w="1517" w:type="dxa"/>
          </w:tcPr>
          <w:p/>
        </w:tc>
      </w:tr>
      <w:tr>
        <w:tc>
          <w:tcPr>
            <w:tcW w:w="1413" w:type="dxa"/>
          </w:tcPr>
          <w:p>
            <w:r>
              <w:t>RMCCO62</w:t>
            </w:r>
          </w:p>
        </w:tc>
        <w:tc>
          <w:tcPr>
            <w:tcW w:w="4252" w:type="dxa"/>
          </w:tcPr>
          <w:p>
            <w:r>
              <w:t xml:space="preserve">Réseau </w:t>
            </w:r>
            <w:proofErr w:type="spellStart"/>
            <w:r>
              <w:t>Oe</w:t>
            </w:r>
            <w:proofErr w:type="spellEnd"/>
            <w:r>
              <w:t xml:space="preserve"> La gare des </w:t>
            </w:r>
            <w:proofErr w:type="spellStart"/>
            <w:r>
              <w:t>Yrées</w:t>
            </w:r>
            <w:proofErr w:type="spellEnd"/>
            <w:r>
              <w:t> (bul123)</w:t>
            </w:r>
          </w:p>
        </w:tc>
        <w:tc>
          <w:tcPr>
            <w:tcW w:w="2552" w:type="dxa"/>
          </w:tcPr>
          <w:p>
            <w:r>
              <w:t>club Boulogne (62)</w:t>
            </w:r>
          </w:p>
        </w:tc>
        <w:tc>
          <w:tcPr>
            <w:tcW w:w="1517" w:type="dxa"/>
          </w:tcPr>
          <w:p/>
        </w:tc>
      </w:tr>
      <w:tr>
        <w:tc>
          <w:tcPr>
            <w:tcW w:w="1413" w:type="dxa"/>
          </w:tcPr>
          <w:p>
            <w:r>
              <w:t xml:space="preserve">Gauge O </w:t>
            </w:r>
          </w:p>
        </w:tc>
        <w:tc>
          <w:tcPr>
            <w:tcW w:w="4252" w:type="dxa"/>
          </w:tcPr>
          <w:p>
            <w:r>
              <w:t xml:space="preserve">Stand </w:t>
            </w:r>
            <w:proofErr w:type="spellStart"/>
            <w:r>
              <w:t>Guild</w:t>
            </w:r>
            <w:proofErr w:type="spellEnd"/>
            <w:r>
              <w:t xml:space="preserve"> (GB) </w:t>
            </w:r>
          </w:p>
        </w:tc>
        <w:tc>
          <w:tcPr>
            <w:tcW w:w="2552" w:type="dxa"/>
          </w:tcPr>
          <w:p>
            <w:proofErr w:type="spellStart"/>
            <w:r>
              <w:t>Overseas</w:t>
            </w:r>
            <w:proofErr w:type="spellEnd"/>
            <w:r>
              <w:t xml:space="preserve"> </w:t>
            </w:r>
            <w:proofErr w:type="spellStart"/>
            <w:r>
              <w:t>Rep</w:t>
            </w:r>
            <w:proofErr w:type="spellEnd"/>
            <w:r>
              <w:t>.</w:t>
            </w:r>
          </w:p>
        </w:tc>
        <w:tc>
          <w:tcPr>
            <w:tcW w:w="1517" w:type="dxa"/>
          </w:tcPr>
          <w:p/>
        </w:tc>
      </w:tr>
    </w:tbl>
    <w:p>
      <w:pPr>
        <w:pStyle w:val="Titre2"/>
      </w:pPr>
      <w:bookmarkStart w:id="58" w:name="_Toc174539710"/>
      <w:bookmarkStart w:id="59" w:name="_Toc174541077"/>
      <w:bookmarkStart w:id="60" w:name="_Toc174541242"/>
      <w:bookmarkStart w:id="61" w:name="_Toc174545018"/>
      <w:bookmarkStart w:id="62" w:name="_Toc174545095"/>
      <w:bookmarkStart w:id="63" w:name="_Toc174545778"/>
      <w:bookmarkStart w:id="64" w:name="_Toc174547120"/>
      <w:bookmarkStart w:id="65" w:name="_Toc174547270"/>
      <w:bookmarkStart w:id="66" w:name="_Toc174547491"/>
      <w:bookmarkStart w:id="67" w:name="_Toc174548307"/>
      <w:bookmarkStart w:id="68" w:name="_Toc174548329"/>
      <w:bookmarkStart w:id="69" w:name="_Toc174548351"/>
      <w:bookmarkStart w:id="70" w:name="_Toc174548844"/>
      <w:bookmarkStart w:id="71" w:name="_Toc174549061"/>
      <w:bookmarkStart w:id="72" w:name="_Toc174549365"/>
      <w:r>
        <w:t>LES ATELIERS</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tbl>
      <w:tblPr>
        <w:tblStyle w:val="Grilledutableau"/>
        <w:tblW w:w="0" w:type="auto"/>
        <w:tblInd w:w="-5" w:type="dxa"/>
        <w:tblLook w:val="04A0" w:firstRow="1" w:lastRow="0" w:firstColumn="1" w:lastColumn="0" w:noHBand="0" w:noVBand="1"/>
      </w:tblPr>
      <w:tblGrid>
        <w:gridCol w:w="5948"/>
        <w:gridCol w:w="3436"/>
      </w:tblGrid>
      <w:tr>
        <w:tc>
          <w:tcPr>
            <w:tcW w:w="5948" w:type="dxa"/>
          </w:tcPr>
          <w:p>
            <w:pPr>
              <w:pStyle w:val="Texte1"/>
              <w:ind w:left="0"/>
              <w:jc w:val="center"/>
              <w:rPr>
                <w:b/>
                <w:sz w:val="24"/>
              </w:rPr>
            </w:pPr>
            <w:r>
              <w:rPr>
                <w:b/>
                <w:sz w:val="24"/>
              </w:rPr>
              <w:t>Atelier</w:t>
            </w:r>
          </w:p>
        </w:tc>
        <w:tc>
          <w:tcPr>
            <w:tcW w:w="3436" w:type="dxa"/>
          </w:tcPr>
          <w:p>
            <w:pPr>
              <w:pStyle w:val="Texte1"/>
              <w:ind w:left="0"/>
              <w:jc w:val="center"/>
              <w:rPr>
                <w:b/>
                <w:sz w:val="24"/>
              </w:rPr>
            </w:pPr>
            <w:r>
              <w:rPr>
                <w:b/>
                <w:sz w:val="24"/>
              </w:rPr>
              <w:t>Tenu par</w:t>
            </w:r>
          </w:p>
        </w:tc>
      </w:tr>
      <w:tr>
        <w:tc>
          <w:tcPr>
            <w:tcW w:w="5948" w:type="dxa"/>
          </w:tcPr>
          <w:p>
            <w:pPr>
              <w:pStyle w:val="Texte1"/>
              <w:ind w:left="0"/>
            </w:pPr>
            <w:r>
              <w:t xml:space="preserve">Patine </w:t>
            </w:r>
          </w:p>
        </w:tc>
        <w:tc>
          <w:tcPr>
            <w:tcW w:w="3436" w:type="dxa"/>
          </w:tcPr>
          <w:p>
            <w:pPr>
              <w:pStyle w:val="Texte1"/>
              <w:ind w:left="0"/>
            </w:pPr>
            <w:r>
              <w:t>Marc GUYET</w:t>
            </w:r>
          </w:p>
        </w:tc>
      </w:tr>
      <w:tr>
        <w:tc>
          <w:tcPr>
            <w:tcW w:w="5948" w:type="dxa"/>
          </w:tcPr>
          <w:p>
            <w:pPr>
              <w:pStyle w:val="Texte1"/>
              <w:ind w:left="0"/>
            </w:pPr>
            <w:r>
              <w:t xml:space="preserve">Patine aérographe </w:t>
            </w:r>
          </w:p>
        </w:tc>
        <w:tc>
          <w:tcPr>
            <w:tcW w:w="3436" w:type="dxa"/>
          </w:tcPr>
          <w:p>
            <w:pPr>
              <w:pStyle w:val="Texte1"/>
              <w:ind w:left="0"/>
            </w:pPr>
            <w:r>
              <w:t>Jean-Pierre WAHL (MFD59)</w:t>
            </w:r>
          </w:p>
        </w:tc>
      </w:tr>
      <w:tr>
        <w:tc>
          <w:tcPr>
            <w:tcW w:w="5948" w:type="dxa"/>
          </w:tcPr>
          <w:p>
            <w:pPr>
              <w:pStyle w:val="Texte1"/>
              <w:ind w:left="0"/>
            </w:pPr>
            <w:r>
              <w:t xml:space="preserve">Figurines </w:t>
            </w:r>
          </w:p>
        </w:tc>
        <w:tc>
          <w:tcPr>
            <w:tcW w:w="3436" w:type="dxa"/>
          </w:tcPr>
          <w:p>
            <w:pPr>
              <w:pStyle w:val="Texte1"/>
              <w:ind w:left="0"/>
            </w:pPr>
            <w:r>
              <w:t>Pierre MIGUEL</w:t>
            </w:r>
          </w:p>
        </w:tc>
      </w:tr>
      <w:tr>
        <w:tc>
          <w:tcPr>
            <w:tcW w:w="5948" w:type="dxa"/>
          </w:tcPr>
          <w:p>
            <w:pPr>
              <w:pStyle w:val="Texte1"/>
              <w:ind w:left="0"/>
            </w:pPr>
            <w:r>
              <w:t xml:space="preserve">Construction voie en zéro (2 séances) </w:t>
            </w:r>
          </w:p>
        </w:tc>
        <w:tc>
          <w:tcPr>
            <w:tcW w:w="3436" w:type="dxa"/>
          </w:tcPr>
          <w:p>
            <w:pPr>
              <w:pStyle w:val="Texte1"/>
              <w:ind w:left="0"/>
            </w:pPr>
            <w:r>
              <w:t>Nicolas RIBON</w:t>
            </w:r>
          </w:p>
        </w:tc>
      </w:tr>
      <w:tr>
        <w:tc>
          <w:tcPr>
            <w:tcW w:w="5948" w:type="dxa"/>
          </w:tcPr>
          <w:p>
            <w:pPr>
              <w:pStyle w:val="Texte1"/>
              <w:ind w:left="0"/>
            </w:pPr>
            <w:r>
              <w:t xml:space="preserve">Fond de décor </w:t>
            </w:r>
          </w:p>
        </w:tc>
        <w:tc>
          <w:tcPr>
            <w:tcW w:w="3436" w:type="dxa"/>
          </w:tcPr>
          <w:p>
            <w:pPr>
              <w:pStyle w:val="Texte1"/>
              <w:ind w:left="0"/>
            </w:pPr>
            <w:r>
              <w:t>Madame LAURENT</w:t>
            </w:r>
          </w:p>
        </w:tc>
      </w:tr>
      <w:tr>
        <w:tc>
          <w:tcPr>
            <w:tcW w:w="5948" w:type="dxa"/>
          </w:tcPr>
          <w:p>
            <w:pPr>
              <w:pStyle w:val="Texte1"/>
              <w:ind w:left="0"/>
            </w:pPr>
            <w:r>
              <w:t xml:space="preserve">Digital (digitaliser nos modèles) </w:t>
            </w:r>
          </w:p>
        </w:tc>
        <w:tc>
          <w:tcPr>
            <w:tcW w:w="3436" w:type="dxa"/>
          </w:tcPr>
          <w:p>
            <w:pPr>
              <w:pStyle w:val="Texte1"/>
              <w:ind w:left="0"/>
            </w:pPr>
            <w:r>
              <w:t>Philippe SAGET</w:t>
            </w:r>
          </w:p>
        </w:tc>
      </w:tr>
      <w:tr>
        <w:tc>
          <w:tcPr>
            <w:tcW w:w="5948" w:type="dxa"/>
          </w:tcPr>
          <w:p>
            <w:pPr>
              <w:pStyle w:val="Texte1"/>
              <w:ind w:left="0"/>
            </w:pPr>
            <w:r>
              <w:t xml:space="preserve">Soudure </w:t>
            </w:r>
          </w:p>
        </w:tc>
        <w:tc>
          <w:tcPr>
            <w:tcW w:w="3436" w:type="dxa"/>
          </w:tcPr>
          <w:p>
            <w:pPr>
              <w:pStyle w:val="Texte1"/>
              <w:ind w:left="0"/>
            </w:pPr>
            <w:r>
              <w:t>Bertrand RUMEAU</w:t>
            </w:r>
          </w:p>
        </w:tc>
      </w:tr>
      <w:tr>
        <w:tc>
          <w:tcPr>
            <w:tcW w:w="5948" w:type="dxa"/>
          </w:tcPr>
          <w:p>
            <w:pPr>
              <w:pStyle w:val="Texte1"/>
              <w:ind w:left="0"/>
            </w:pPr>
            <w:r>
              <w:t xml:space="preserve">Démonstration découpe laser </w:t>
            </w:r>
          </w:p>
        </w:tc>
        <w:tc>
          <w:tcPr>
            <w:tcW w:w="3436" w:type="dxa"/>
          </w:tcPr>
          <w:p>
            <w:pPr>
              <w:pStyle w:val="Texte1"/>
              <w:ind w:left="0"/>
            </w:pPr>
          </w:p>
        </w:tc>
      </w:tr>
    </w:tbl>
    <w:p>
      <w:pPr>
        <w:pStyle w:val="Titre2"/>
      </w:pPr>
      <w:bookmarkStart w:id="73" w:name="_Toc174539711"/>
      <w:bookmarkStart w:id="74" w:name="_Toc174541078"/>
      <w:bookmarkStart w:id="75" w:name="_Toc174541243"/>
      <w:bookmarkStart w:id="76" w:name="_Toc174545019"/>
      <w:bookmarkStart w:id="77" w:name="_Toc174545096"/>
      <w:bookmarkStart w:id="78" w:name="_Toc174545779"/>
      <w:bookmarkStart w:id="79" w:name="_Toc174547121"/>
      <w:bookmarkStart w:id="80" w:name="_Toc174547271"/>
      <w:bookmarkStart w:id="81" w:name="_Toc174547492"/>
      <w:bookmarkStart w:id="82" w:name="_Toc174548308"/>
      <w:bookmarkStart w:id="83" w:name="_Toc174548330"/>
      <w:bookmarkStart w:id="84" w:name="_Toc174548352"/>
      <w:bookmarkStart w:id="85" w:name="_Toc174548845"/>
      <w:bookmarkStart w:id="86" w:name="_Toc174549062"/>
      <w:bookmarkStart w:id="87" w:name="_Toc174549366"/>
      <w:r>
        <w:t>ARTISANS ET PROFESSIONNELS</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t xml:space="preserve"> </w:t>
      </w:r>
    </w:p>
    <w:tbl>
      <w:tblPr>
        <w:tblStyle w:val="Grilledutableau"/>
        <w:tblW w:w="0" w:type="auto"/>
        <w:tblInd w:w="-5" w:type="dxa"/>
        <w:tblLook w:val="04A0" w:firstRow="1" w:lastRow="0" w:firstColumn="1" w:lastColumn="0" w:noHBand="0" w:noVBand="1"/>
      </w:tblPr>
      <w:tblGrid>
        <w:gridCol w:w="6804"/>
        <w:gridCol w:w="2552"/>
      </w:tblGrid>
      <w:tr>
        <w:tc>
          <w:tcPr>
            <w:tcW w:w="6804" w:type="dxa"/>
          </w:tcPr>
          <w:p>
            <w:pPr>
              <w:pStyle w:val="Texte1"/>
              <w:ind w:left="0"/>
              <w:jc w:val="center"/>
              <w:rPr>
                <w:b/>
                <w:sz w:val="24"/>
              </w:rPr>
            </w:pPr>
            <w:r>
              <w:rPr>
                <w:b/>
                <w:sz w:val="24"/>
              </w:rPr>
              <w:t>Professionnels</w:t>
            </w:r>
          </w:p>
        </w:tc>
        <w:tc>
          <w:tcPr>
            <w:tcW w:w="2552" w:type="dxa"/>
          </w:tcPr>
          <w:p>
            <w:pPr>
              <w:pStyle w:val="Texte1"/>
              <w:ind w:left="0"/>
              <w:jc w:val="center"/>
              <w:rPr>
                <w:b/>
                <w:sz w:val="24"/>
              </w:rPr>
            </w:pPr>
            <w:r>
              <w:rPr>
                <w:b/>
                <w:sz w:val="24"/>
              </w:rPr>
              <w:t xml:space="preserve">Observations </w:t>
            </w:r>
          </w:p>
        </w:tc>
      </w:tr>
      <w:tr>
        <w:tc>
          <w:tcPr>
            <w:tcW w:w="6804" w:type="dxa"/>
          </w:tcPr>
          <w:p>
            <w:pPr>
              <w:pStyle w:val="Texte1"/>
              <w:ind w:left="0"/>
            </w:pPr>
            <w:r>
              <w:t xml:space="preserve">LDP Le Décor Principalement </w:t>
            </w:r>
            <w:hyperlink r:id="rId36" w:history="1">
              <w:r>
                <w:rPr>
                  <w:rStyle w:val="Lienhypertexte"/>
                </w:rPr>
                <w:t>www.ledecorprincipalement.com/</w:t>
              </w:r>
            </w:hyperlink>
            <w:r>
              <w:t xml:space="preserve"> </w:t>
            </w:r>
          </w:p>
        </w:tc>
        <w:tc>
          <w:tcPr>
            <w:tcW w:w="2552" w:type="dxa"/>
          </w:tcPr>
          <w:p>
            <w:pPr>
              <w:pStyle w:val="Texte1"/>
              <w:ind w:left="0"/>
            </w:pPr>
            <w:r>
              <w:t>Daniel LECLERC</w:t>
            </w:r>
          </w:p>
        </w:tc>
      </w:tr>
      <w:tr>
        <w:tc>
          <w:tcPr>
            <w:tcW w:w="6804" w:type="dxa"/>
          </w:tcPr>
          <w:p>
            <w:pPr>
              <w:pStyle w:val="Texte1"/>
              <w:ind w:left="0"/>
            </w:pPr>
            <w:r>
              <w:t xml:space="preserve">Le Bout en Train </w:t>
            </w:r>
            <w:hyperlink r:id="rId37" w:history="1">
              <w:r>
                <w:rPr>
                  <w:rStyle w:val="Lienhypertexte"/>
                </w:rPr>
                <w:t>le-bout-en-train.be/</w:t>
              </w:r>
            </w:hyperlink>
          </w:p>
        </w:tc>
        <w:tc>
          <w:tcPr>
            <w:tcW w:w="2552" w:type="dxa"/>
          </w:tcPr>
          <w:p>
            <w:pPr>
              <w:pStyle w:val="Texte1"/>
              <w:ind w:left="0"/>
            </w:pPr>
            <w:r>
              <w:t>Marchand</w:t>
            </w:r>
          </w:p>
        </w:tc>
      </w:tr>
      <w:tr>
        <w:trPr>
          <w:trHeight w:val="200"/>
        </w:trPr>
        <w:tc>
          <w:tcPr>
            <w:tcW w:w="6804" w:type="dxa"/>
          </w:tcPr>
          <w:p>
            <w:pPr>
              <w:pStyle w:val="Texte1"/>
              <w:ind w:left="0"/>
            </w:pPr>
            <w:r>
              <w:t xml:space="preserve">Kit Nord </w:t>
            </w:r>
            <w:hyperlink r:id="rId38" w:history="1">
              <w:r>
                <w:rPr>
                  <w:rStyle w:val="Lienhypertexte"/>
                </w:rPr>
                <w:t>www.kitnord.be/</w:t>
              </w:r>
            </w:hyperlink>
          </w:p>
        </w:tc>
        <w:tc>
          <w:tcPr>
            <w:tcW w:w="2552" w:type="dxa"/>
          </w:tcPr>
          <w:p>
            <w:pPr>
              <w:pStyle w:val="Texte1"/>
              <w:ind w:left="0"/>
            </w:pPr>
            <w:r>
              <w:t>Maquettes Nord</w:t>
            </w:r>
          </w:p>
        </w:tc>
      </w:tr>
      <w:tr>
        <w:tc>
          <w:tcPr>
            <w:tcW w:w="6804" w:type="dxa"/>
          </w:tcPr>
          <w:p>
            <w:pPr>
              <w:pStyle w:val="Texte1"/>
              <w:ind w:left="0"/>
            </w:pPr>
            <w:r>
              <w:t xml:space="preserve">Hainaut Modélisme </w:t>
            </w:r>
            <w:hyperlink r:id="rId39" w:history="1">
              <w:r>
                <w:rPr>
                  <w:rStyle w:val="Lienhypertexte"/>
                </w:rPr>
                <w:t>www.facebook.com/HainautModelisme/</w:t>
              </w:r>
            </w:hyperlink>
          </w:p>
        </w:tc>
        <w:tc>
          <w:tcPr>
            <w:tcW w:w="2552" w:type="dxa"/>
          </w:tcPr>
          <w:p>
            <w:pPr>
              <w:pStyle w:val="Texte1"/>
              <w:ind w:left="0"/>
            </w:pPr>
            <w:r>
              <w:t>Marchand</w:t>
            </w:r>
          </w:p>
        </w:tc>
      </w:tr>
      <w:tr>
        <w:tc>
          <w:tcPr>
            <w:tcW w:w="6804" w:type="dxa"/>
          </w:tcPr>
          <w:p>
            <w:pPr>
              <w:spacing w:before="60"/>
              <w:rPr>
                <w:rFonts w:cs="Tahoma"/>
                <w:szCs w:val="22"/>
              </w:rPr>
            </w:pPr>
            <w:r>
              <w:rPr>
                <w:rFonts w:cs="Tahoma"/>
                <w:szCs w:val="22"/>
              </w:rPr>
              <w:t>Matériel Zéro O d'occasion SARL DMS (Boulogne 62)</w:t>
            </w:r>
          </w:p>
        </w:tc>
        <w:tc>
          <w:tcPr>
            <w:tcW w:w="2552" w:type="dxa"/>
          </w:tcPr>
          <w:p>
            <w:pPr>
              <w:spacing w:before="60"/>
              <w:rPr>
                <w:rFonts w:cs="Tahoma"/>
                <w:szCs w:val="22"/>
              </w:rPr>
            </w:pPr>
            <w:r>
              <w:rPr>
                <w:rFonts w:cs="Tahoma"/>
                <w:szCs w:val="22"/>
              </w:rPr>
              <w:t>Laurent SOCKEEL</w:t>
            </w:r>
          </w:p>
        </w:tc>
      </w:tr>
    </w:tbl>
    <w:p/>
    <w:p>
      <w:pPr>
        <w:pStyle w:val="Titre1"/>
      </w:pPr>
      <w:bookmarkStart w:id="88" w:name="_Toc174539712"/>
      <w:bookmarkStart w:id="89" w:name="_Toc174541079"/>
      <w:bookmarkStart w:id="90" w:name="_Toc174541244"/>
      <w:bookmarkStart w:id="91" w:name="_Toc174545020"/>
      <w:bookmarkStart w:id="92" w:name="_Toc174545097"/>
      <w:bookmarkStart w:id="93" w:name="_Toc174545780"/>
      <w:bookmarkStart w:id="94" w:name="_Toc174547122"/>
      <w:bookmarkStart w:id="95" w:name="_Toc174547272"/>
      <w:bookmarkStart w:id="96" w:name="_Toc174547493"/>
      <w:bookmarkStart w:id="97" w:name="_Toc174548309"/>
      <w:bookmarkStart w:id="98" w:name="_Toc174548331"/>
      <w:bookmarkStart w:id="99" w:name="_Toc174548353"/>
      <w:bookmarkStart w:id="100" w:name="_Toc174548846"/>
      <w:bookmarkStart w:id="101" w:name="_Toc174549063"/>
      <w:bookmarkStart w:id="102" w:name="_Toc174469205"/>
      <w:bookmarkStart w:id="103" w:name="_Toc174525327"/>
      <w:bookmarkStart w:id="104" w:name="_Toc174549367"/>
      <w:r>
        <w:lastRenderedPageBreak/>
        <w:t>Images choisies des réseaux à Quai Zéro 2024</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4"/>
    </w:p>
    <w:p>
      <w:pPr>
        <w:pStyle w:val="Titre2"/>
      </w:pPr>
      <w:bookmarkStart w:id="105" w:name="_Toc174469206"/>
      <w:bookmarkStart w:id="106" w:name="_Toc174525328"/>
      <w:bookmarkStart w:id="107" w:name="_Toc174539713"/>
      <w:bookmarkStart w:id="108" w:name="_Toc174541080"/>
      <w:bookmarkStart w:id="109" w:name="_Toc174541245"/>
      <w:bookmarkStart w:id="110" w:name="_Toc174545021"/>
      <w:bookmarkStart w:id="111" w:name="_Toc174545098"/>
      <w:bookmarkStart w:id="112" w:name="_Toc174545781"/>
      <w:bookmarkStart w:id="113" w:name="_Toc174547123"/>
      <w:bookmarkStart w:id="114" w:name="_Toc174547273"/>
      <w:bookmarkStart w:id="115" w:name="_Toc174547494"/>
      <w:bookmarkStart w:id="116" w:name="_Toc174548310"/>
      <w:bookmarkStart w:id="117" w:name="_Toc174548332"/>
      <w:bookmarkStart w:id="118" w:name="_Toc174548354"/>
      <w:bookmarkStart w:id="119" w:name="_Toc174548847"/>
      <w:bookmarkStart w:id="120" w:name="_Toc174549064"/>
      <w:bookmarkStart w:id="121" w:name="_Toc174549368"/>
      <w:bookmarkEnd w:id="102"/>
      <w:bookmarkEnd w:id="103"/>
      <w:r>
        <w:t xml:space="preserve">Chosette, réseau Belge de </w:t>
      </w:r>
      <w:bookmarkEnd w:id="105"/>
      <w:bookmarkEnd w:id="106"/>
      <w:r>
        <w:t>Johan VAN BALBERGHE</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spacing w:before="0"/>
      </w:pPr>
      <w:r>
        <w:rPr>
          <w:noProof/>
        </w:rPr>
        <w:drawing>
          <wp:inline distT="0" distB="0" distL="0" distR="0">
            <wp:extent cx="6322045" cy="2996119"/>
            <wp:effectExtent l="0" t="0" r="3175" b="0"/>
            <wp:docPr id="12" name="Picture 1" descr="C:\Users\BrunoD\AppData\Local\Microsoft\Windows\INetCache\Content.Word\Be_Chosette24Johan-VB.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rcRect/>
                    <a:stretch>
                      <a:fillRect/>
                    </a:stretch>
                  </pic:blipFill>
                  <pic:spPr>
                    <a:xfrm>
                      <a:off x="0" y="0"/>
                      <a:ext cx="6340397" cy="3004816"/>
                    </a:xfrm>
                    <a:prstGeom prst="rect">
                      <a:avLst/>
                    </a:prstGeom>
                    <a:noFill/>
                    <a:ln>
                      <a:noFill/>
                      <a:prstDash/>
                    </a:ln>
                  </pic:spPr>
                </pic:pic>
              </a:graphicData>
            </a:graphic>
          </wp:inline>
        </w:drawing>
      </w:r>
    </w:p>
    <w:p>
      <w:pPr>
        <w:pStyle w:val="Titre2"/>
      </w:pPr>
      <w:bookmarkStart w:id="122" w:name="_Toc174469209"/>
      <w:bookmarkStart w:id="123" w:name="_Toc174525331"/>
      <w:bookmarkStart w:id="124" w:name="_Toc174539714"/>
      <w:bookmarkStart w:id="125" w:name="_Toc174541081"/>
      <w:bookmarkStart w:id="126" w:name="_Toc174541246"/>
      <w:bookmarkStart w:id="127" w:name="_Toc174545022"/>
      <w:bookmarkStart w:id="128" w:name="_Toc174545099"/>
      <w:bookmarkStart w:id="129" w:name="_Toc174545782"/>
      <w:bookmarkStart w:id="130" w:name="_Toc174547124"/>
      <w:bookmarkStart w:id="131" w:name="_Toc174547274"/>
      <w:bookmarkStart w:id="132" w:name="_Toc174547495"/>
      <w:bookmarkStart w:id="133" w:name="_Toc174548311"/>
      <w:bookmarkStart w:id="134" w:name="_Toc174548333"/>
      <w:bookmarkStart w:id="135" w:name="_Toc174548355"/>
      <w:bookmarkStart w:id="136" w:name="_Toc174548848"/>
      <w:bookmarkStart w:id="137" w:name="_Toc174549065"/>
      <w:bookmarkStart w:id="138" w:name="_Toc174549369"/>
      <w:r>
        <w:t xml:space="preserve">La gare des </w:t>
      </w:r>
      <w:proofErr w:type="spellStart"/>
      <w:r>
        <w:t>Yrées</w:t>
      </w:r>
      <w:proofErr w:type="spellEnd"/>
      <w:r>
        <w:t xml:space="preserve"> du RMCCO (62) en </w:t>
      </w:r>
      <w:proofErr w:type="spellStart"/>
      <w:r>
        <w:t>Oe</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roofErr w:type="spellEnd"/>
      <w:r>
        <w:t xml:space="preserve"> </w:t>
      </w:r>
    </w:p>
    <w:p>
      <w:pPr>
        <w:spacing w:before="0"/>
      </w:pPr>
      <w:r>
        <w:rPr>
          <w:noProof/>
        </w:rPr>
        <w:drawing>
          <wp:inline distT="0" distB="0" distL="0" distR="0">
            <wp:extent cx="6322309" cy="4503906"/>
            <wp:effectExtent l="0" t="0" r="2540" b="0"/>
            <wp:docPr id="15" name="Image 12" descr="C:\Users\BrunoD\AppData\Local\Microsoft\Windows\INetCache\Content.Word\RMCCO-Oe_Gare-des-Yrees04.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rcRect/>
                    <a:stretch>
                      <a:fillRect/>
                    </a:stretch>
                  </pic:blipFill>
                  <pic:spPr>
                    <a:xfrm>
                      <a:off x="0" y="0"/>
                      <a:ext cx="6328214" cy="4508112"/>
                    </a:xfrm>
                    <a:prstGeom prst="rect">
                      <a:avLst/>
                    </a:prstGeom>
                    <a:noFill/>
                    <a:ln>
                      <a:noFill/>
                      <a:prstDash/>
                    </a:ln>
                  </pic:spPr>
                </pic:pic>
              </a:graphicData>
            </a:graphic>
          </wp:inline>
        </w:drawing>
      </w:r>
    </w:p>
    <w:p>
      <w:pPr>
        <w:pStyle w:val="Texte2"/>
      </w:pPr>
      <w:r>
        <w:br w:type="page"/>
      </w:r>
    </w:p>
    <w:p>
      <w:pPr>
        <w:pStyle w:val="Titre2"/>
      </w:pPr>
      <w:bookmarkStart w:id="139" w:name="_Toc174469208"/>
      <w:bookmarkStart w:id="140" w:name="_Toc174525330"/>
      <w:bookmarkStart w:id="141" w:name="_Toc174539715"/>
      <w:bookmarkStart w:id="142" w:name="_Toc174541082"/>
      <w:bookmarkStart w:id="143" w:name="_Toc174541247"/>
      <w:bookmarkStart w:id="144" w:name="_Toc174545023"/>
      <w:bookmarkStart w:id="145" w:name="_Toc174545100"/>
      <w:bookmarkStart w:id="146" w:name="_Toc174545783"/>
      <w:bookmarkStart w:id="147" w:name="_Toc174547125"/>
      <w:bookmarkStart w:id="148" w:name="_Toc174547275"/>
      <w:bookmarkStart w:id="149" w:name="_Toc174547496"/>
      <w:bookmarkStart w:id="150" w:name="_Toc174548312"/>
      <w:bookmarkStart w:id="151" w:name="_Toc174548334"/>
      <w:bookmarkStart w:id="152" w:name="_Toc174548356"/>
      <w:bookmarkStart w:id="153" w:name="_Toc174548849"/>
      <w:bookmarkStart w:id="154" w:name="_Toc174549066"/>
      <w:bookmarkStart w:id="155" w:name="_Toc174549370"/>
      <w:r>
        <w:lastRenderedPageBreak/>
        <w:t xml:space="preserve">Escadrille St Michel : « le Bar </w:t>
      </w:r>
      <w:proofErr w:type="spellStart"/>
      <w:r>
        <w:t>Daizamy</w:t>
      </w:r>
      <w:bookmarkEnd w:id="139"/>
      <w:bookmarkEnd w:id="140"/>
      <w:proofErr w:type="spellEnd"/>
      <w:r>
        <w:t> »</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pPr>
        <w:spacing w:before="0"/>
      </w:pPr>
      <w:r>
        <w:rPr>
          <w:noProof/>
        </w:rPr>
        <w:drawing>
          <wp:inline distT="0" distB="0" distL="0" distR="0">
            <wp:extent cx="6419846" cy="3657600"/>
            <wp:effectExtent l="0" t="0" r="4" b="0"/>
            <wp:docPr id="14" name="Picture 3" descr="C:\Users\BrunoD\AppData\Local\Microsoft\Windows\INetCache\Content.Word\EscadrilleSM_Bar-Daizamy3c.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rcRect/>
                    <a:stretch>
                      <a:fillRect/>
                    </a:stretch>
                  </pic:blipFill>
                  <pic:spPr>
                    <a:xfrm>
                      <a:off x="0" y="0"/>
                      <a:ext cx="6419846" cy="3657600"/>
                    </a:xfrm>
                    <a:prstGeom prst="rect">
                      <a:avLst/>
                    </a:prstGeom>
                    <a:noFill/>
                    <a:ln>
                      <a:noFill/>
                      <a:prstDash/>
                    </a:ln>
                  </pic:spPr>
                </pic:pic>
              </a:graphicData>
            </a:graphic>
          </wp:inline>
        </w:drawing>
      </w:r>
    </w:p>
    <w:p>
      <w:pPr>
        <w:pStyle w:val="Titre2"/>
      </w:pPr>
      <w:bookmarkStart w:id="156" w:name="_Toc174548313"/>
      <w:bookmarkStart w:id="157" w:name="_Toc174548335"/>
      <w:bookmarkStart w:id="158" w:name="_Toc174548357"/>
      <w:bookmarkStart w:id="159" w:name="_Toc174548850"/>
      <w:bookmarkStart w:id="160" w:name="_Toc174549067"/>
      <w:bookmarkStart w:id="161" w:name="_Toc174539716"/>
      <w:bookmarkStart w:id="162" w:name="_Toc174541083"/>
      <w:bookmarkStart w:id="163" w:name="_Toc174541248"/>
      <w:bookmarkStart w:id="164" w:name="_Toc174545024"/>
      <w:bookmarkStart w:id="165" w:name="_Toc174545101"/>
      <w:bookmarkStart w:id="166" w:name="_Toc174545784"/>
      <w:bookmarkStart w:id="167" w:name="_Toc174547126"/>
      <w:bookmarkStart w:id="168" w:name="_Toc174547276"/>
      <w:bookmarkStart w:id="169" w:name="_Toc174547497"/>
      <w:bookmarkStart w:id="170" w:name="_Toc174549371"/>
      <w:r>
        <w:t>« El Taco Loco » de Pierre LHERBON</w:t>
      </w:r>
      <w:bookmarkEnd w:id="156"/>
      <w:bookmarkEnd w:id="157"/>
      <w:bookmarkEnd w:id="158"/>
      <w:bookmarkEnd w:id="159"/>
      <w:bookmarkEnd w:id="160"/>
      <w:bookmarkEnd w:id="170"/>
    </w:p>
    <w:p>
      <w:pPr>
        <w:pStyle w:val="Texte2"/>
      </w:pPr>
      <w:r>
        <w:t>U</w:t>
      </w:r>
      <w:r>
        <w:rPr>
          <w:lang w:eastAsia="en-US"/>
        </w:rPr>
        <w:t>n micro réseau exotique !</w:t>
      </w:r>
      <w:bookmarkEnd w:id="161"/>
      <w:bookmarkEnd w:id="162"/>
      <w:bookmarkEnd w:id="163"/>
      <w:bookmarkEnd w:id="164"/>
      <w:bookmarkEnd w:id="165"/>
      <w:bookmarkEnd w:id="166"/>
      <w:bookmarkEnd w:id="167"/>
      <w:bookmarkEnd w:id="168"/>
      <w:bookmarkEnd w:id="169"/>
      <w:r>
        <w:rPr>
          <w:lang w:eastAsia="en-US"/>
        </w:rPr>
        <w:t xml:space="preserve"> (Extrait du bulletin CDZ 123, janvier 2024) </w:t>
      </w:r>
    </w:p>
    <w:p>
      <w:pPr>
        <w:pStyle w:val="Texte2"/>
        <w:rPr>
          <w:lang w:eastAsia="en-US"/>
        </w:rPr>
      </w:pPr>
      <w:bookmarkStart w:id="171" w:name="_Toc174469207"/>
      <w:bookmarkStart w:id="172" w:name="_Toc174525329"/>
      <w:r>
        <w:rPr>
          <w:noProof/>
        </w:rPr>
        <w:drawing>
          <wp:inline distT="0" distB="0" distL="0" distR="0">
            <wp:extent cx="5962484" cy="4591455"/>
            <wp:effectExtent l="0" t="0" r="635"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76811" cy="4602488"/>
                    </a:xfrm>
                    <a:prstGeom prst="rect">
                      <a:avLst/>
                    </a:prstGeom>
                  </pic:spPr>
                </pic:pic>
              </a:graphicData>
            </a:graphic>
          </wp:inline>
        </w:drawing>
      </w:r>
    </w:p>
    <w:p>
      <w:pPr>
        <w:spacing w:before="0"/>
        <w:rPr>
          <w:rFonts w:ascii="Comic Sans MS" w:hAnsi="Comic Sans MS" w:cs="Tahoma"/>
          <w:b/>
          <w:bCs/>
          <w:color w:val="244061" w:themeColor="accent1" w:themeShade="80"/>
          <w:sz w:val="24"/>
        </w:rPr>
      </w:pPr>
      <w:r>
        <w:br w:type="page"/>
      </w:r>
    </w:p>
    <w:p>
      <w:pPr>
        <w:pStyle w:val="Titre2"/>
      </w:pPr>
      <w:bookmarkStart w:id="173" w:name="_Toc174548314"/>
      <w:bookmarkStart w:id="174" w:name="_Toc174548336"/>
      <w:bookmarkStart w:id="175" w:name="_Toc174548358"/>
      <w:bookmarkStart w:id="176" w:name="_Toc174548851"/>
      <w:bookmarkStart w:id="177" w:name="_Toc174549068"/>
      <w:bookmarkStart w:id="178" w:name="_Toc174539717"/>
      <w:bookmarkStart w:id="179" w:name="_Toc174541084"/>
      <w:bookmarkStart w:id="180" w:name="_Toc174541249"/>
      <w:bookmarkStart w:id="181" w:name="_Toc174545025"/>
      <w:bookmarkStart w:id="182" w:name="_Toc174545102"/>
      <w:bookmarkStart w:id="183" w:name="_Toc174545785"/>
      <w:bookmarkStart w:id="184" w:name="_Toc174547127"/>
      <w:bookmarkStart w:id="185" w:name="_Toc174547277"/>
      <w:bookmarkStart w:id="186" w:name="_Toc174547498"/>
      <w:bookmarkStart w:id="187" w:name="_Toc174549372"/>
      <w:r>
        <w:lastRenderedPageBreak/>
        <w:t>MODEL SPOOR ATELIER (MSA, Be) « CHINNOR</w:t>
      </w:r>
      <w:bookmarkEnd w:id="173"/>
      <w:bookmarkEnd w:id="174"/>
      <w:bookmarkEnd w:id="175"/>
      <w:bookmarkEnd w:id="176"/>
      <w:bookmarkEnd w:id="177"/>
      <w:bookmarkEnd w:id="187"/>
    </w:p>
    <w:p>
      <w:r>
        <w:rPr>
          <w:noProof/>
        </w:rPr>
        <w:drawing>
          <wp:inline distT="0" distB="0" distL="0" distR="0">
            <wp:extent cx="6273165" cy="4693223"/>
            <wp:effectExtent l="0" t="0" r="0" b="0"/>
            <wp:docPr id="20" name="Image 20" descr="C:\Users\BrunoD\AppData\Local\Microsoft\Windows\INetCache\Content.Word\Be_Chinnor202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runoD\AppData\Local\Microsoft\Windows\INetCache\Content.Word\Be_Chinnor2023-10.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283111" cy="4700664"/>
                    </a:xfrm>
                    <a:prstGeom prst="rect">
                      <a:avLst/>
                    </a:prstGeom>
                    <a:noFill/>
                    <a:ln>
                      <a:noFill/>
                    </a:ln>
                  </pic:spPr>
                </pic:pic>
              </a:graphicData>
            </a:graphic>
          </wp:inline>
        </w:drawing>
      </w:r>
    </w:p>
    <w:p>
      <w:pPr>
        <w:pStyle w:val="Titre2"/>
        <w:rPr>
          <w:lang w:eastAsia="en-US"/>
        </w:rPr>
      </w:pPr>
      <w:bookmarkStart w:id="188" w:name="_Toc174548315"/>
      <w:bookmarkStart w:id="189" w:name="_Toc174548337"/>
      <w:bookmarkStart w:id="190" w:name="_Toc174548359"/>
      <w:bookmarkStart w:id="191" w:name="_Toc174548852"/>
      <w:bookmarkStart w:id="192" w:name="_Toc174549069"/>
      <w:bookmarkStart w:id="193" w:name="_Toc174549373"/>
      <w:r>
        <w:t>Modules zéro de la CATM de Bruno Delahaye</w:t>
      </w:r>
      <w:bookmarkEnd w:id="171"/>
      <w:bookmarkEnd w:id="172"/>
      <w:bookmarkEnd w:id="178"/>
      <w:bookmarkEnd w:id="179"/>
      <w:bookmarkEnd w:id="180"/>
      <w:bookmarkEnd w:id="181"/>
      <w:bookmarkEnd w:id="182"/>
      <w:bookmarkEnd w:id="183"/>
      <w:bookmarkEnd w:id="184"/>
      <w:bookmarkEnd w:id="185"/>
      <w:bookmarkEnd w:id="186"/>
      <w:bookmarkEnd w:id="188"/>
      <w:bookmarkEnd w:id="189"/>
      <w:bookmarkEnd w:id="190"/>
      <w:bookmarkEnd w:id="191"/>
      <w:bookmarkEnd w:id="192"/>
      <w:bookmarkEnd w:id="193"/>
      <w:r>
        <w:t xml:space="preserve"> </w:t>
      </w:r>
    </w:p>
    <w:p>
      <w:pPr>
        <w:spacing w:before="0"/>
      </w:pPr>
      <w:r>
        <w:rPr>
          <w:noProof/>
        </w:rPr>
        <w:drawing>
          <wp:inline distT="0" distB="0" distL="0" distR="0">
            <wp:extent cx="6273648" cy="3939702"/>
            <wp:effectExtent l="0" t="0" r="0" b="3810"/>
            <wp:docPr id="13" name="Picture 2" descr="C:\Users\BrunoD\AppData\Local\Microsoft\Windows\INetCache\Content.Word\CATM-O_Gare-SteCecile_9901.jpg"/>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srcRect t="4696" b="18501"/>
                    <a:stretch/>
                  </pic:blipFill>
                  <pic:spPr bwMode="auto">
                    <a:xfrm>
                      <a:off x="0" y="0"/>
                      <a:ext cx="6295111" cy="395318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pPr>
        <w:spacing w:before="0"/>
      </w:pPr>
      <w:r>
        <w:br w:type="page"/>
      </w:r>
    </w:p>
    <w:p>
      <w:pPr>
        <w:pStyle w:val="Titre1"/>
        <w:rPr>
          <w:lang w:eastAsia="en-US"/>
        </w:rPr>
      </w:pPr>
      <w:bookmarkStart w:id="194" w:name="_Toc174539718"/>
      <w:bookmarkStart w:id="195" w:name="_Toc174541085"/>
      <w:bookmarkStart w:id="196" w:name="_Toc174541250"/>
      <w:bookmarkStart w:id="197" w:name="_Toc174545026"/>
      <w:bookmarkStart w:id="198" w:name="_Toc174545103"/>
      <w:bookmarkStart w:id="199" w:name="_Toc174545786"/>
      <w:bookmarkStart w:id="200" w:name="_Toc174547129"/>
      <w:bookmarkStart w:id="201" w:name="_Toc174547279"/>
      <w:bookmarkStart w:id="202" w:name="_Toc174547500"/>
      <w:bookmarkStart w:id="203" w:name="_Toc174548316"/>
      <w:bookmarkStart w:id="204" w:name="_Toc174548338"/>
      <w:bookmarkStart w:id="205" w:name="_Toc174548360"/>
      <w:bookmarkStart w:id="206" w:name="_Toc174548853"/>
      <w:bookmarkStart w:id="207" w:name="_Toc174549070"/>
      <w:bookmarkStart w:id="208" w:name="_Toc174549374"/>
      <w:r>
        <w:rPr>
          <w:lang w:eastAsia="en-US"/>
        </w:rPr>
        <w:lastRenderedPageBreak/>
        <w:t>Les présences du Cercle en régions : réunions,</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Pr>
          <w:lang w:eastAsia="en-US"/>
        </w:rPr>
        <w:t xml:space="preserve"> </w:t>
      </w:r>
    </w:p>
    <w:p>
      <w:pPr>
        <w:pStyle w:val="Texte1"/>
        <w:rPr>
          <w:lang w:eastAsia="en-US"/>
        </w:rPr>
      </w:pPr>
      <w:r>
        <w:rPr>
          <w:lang w:eastAsia="en-US"/>
        </w:rPr>
        <w:t>(Extraits du PV CA CDZ du 9/08)</w:t>
      </w:r>
    </w:p>
    <w:p>
      <w:pPr>
        <w:pStyle w:val="Titre2"/>
        <w:rPr>
          <w:lang w:eastAsia="en-US"/>
        </w:rPr>
      </w:pPr>
      <w:bookmarkStart w:id="209" w:name="_Toc174539719"/>
      <w:bookmarkStart w:id="210" w:name="_Toc174541086"/>
      <w:bookmarkStart w:id="211" w:name="_Toc174541251"/>
      <w:bookmarkStart w:id="212" w:name="_Toc174545027"/>
      <w:bookmarkStart w:id="213" w:name="_Toc174545104"/>
      <w:bookmarkStart w:id="214" w:name="_Toc174545787"/>
      <w:bookmarkStart w:id="215" w:name="_Toc174547130"/>
      <w:bookmarkStart w:id="216" w:name="_Toc174547280"/>
      <w:bookmarkStart w:id="217" w:name="_Toc174547501"/>
      <w:bookmarkStart w:id="218" w:name="_Toc174548317"/>
      <w:bookmarkStart w:id="219" w:name="_Toc174548339"/>
      <w:bookmarkStart w:id="220" w:name="_Toc174548361"/>
      <w:bookmarkStart w:id="221" w:name="_Toc174548854"/>
      <w:bookmarkStart w:id="222" w:name="_Toc174549071"/>
      <w:bookmarkStart w:id="223" w:name="_Toc174549375"/>
      <w:r>
        <w:rPr>
          <w:lang w:eastAsia="en-US"/>
        </w:rPr>
        <w:t>Expos avec représentants CDZ</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pPr>
        <w:pStyle w:val="Texte2"/>
      </w:pPr>
      <w:r>
        <w:t>26 au 31 Août 2024 à NICE (06), MOROP congrès (M. Cary)</w:t>
      </w:r>
    </w:p>
    <w:p>
      <w:pPr>
        <w:pStyle w:val="Texte2"/>
      </w:pPr>
      <w:r>
        <w:t xml:space="preserve">7-8/09 </w:t>
      </w:r>
      <w:r>
        <w:rPr>
          <w:b/>
          <w:bCs/>
        </w:rPr>
        <w:t>GUILDEX (GB) :</w:t>
      </w:r>
      <w:r>
        <w:t xml:space="preserve"> budget participation CDZ. Frais Pierre estimés à 740 €. Bertrand et Patrick prennent leurs frais en charge. M)</w:t>
      </w:r>
    </w:p>
    <w:p>
      <w:pPr>
        <w:pStyle w:val="Texte2"/>
      </w:pPr>
      <w:r>
        <w:t xml:space="preserve">29-30/11 &amp; 1/12 </w:t>
      </w:r>
      <w:r>
        <w:rPr>
          <w:b/>
          <w:bCs/>
        </w:rPr>
        <w:t>RAIL EXPO Dreux</w:t>
      </w:r>
      <w:r>
        <w:t xml:space="preserve"> : budget participation CDZ, ateliers (BRU)</w:t>
      </w:r>
    </w:p>
    <w:p>
      <w:r>
        <w:rPr>
          <w:noProof/>
        </w:rPr>
        <mc:AlternateContent>
          <mc:Choice Requires="wps">
            <w:drawing>
              <wp:anchor distT="45720" distB="45720" distL="114300" distR="114300" simplePos="0" relativeHeight="251661312" behindDoc="0" locked="0" layoutInCell="1" allowOverlap="1">
                <wp:simplePos x="0" y="0"/>
                <wp:positionH relativeFrom="column">
                  <wp:posOffset>193040</wp:posOffset>
                </wp:positionH>
                <wp:positionV relativeFrom="paragraph">
                  <wp:posOffset>213995</wp:posOffset>
                </wp:positionV>
                <wp:extent cx="2076450" cy="1404620"/>
                <wp:effectExtent l="0" t="0" r="0" b="6985"/>
                <wp:wrapSquare wrapText="bothSides"/>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404620"/>
                        </a:xfrm>
                        <a:prstGeom prst="rect">
                          <a:avLst/>
                        </a:prstGeom>
                        <a:solidFill>
                          <a:srgbClr val="FFFFFF"/>
                        </a:solidFill>
                        <a:ln w="9525">
                          <a:noFill/>
                          <a:miter lim="800000"/>
                          <a:headEnd/>
                          <a:tailEnd/>
                        </a:ln>
                      </wps:spPr>
                      <wps:txbx>
                        <w:txbxContent>
                          <w:p>
                            <w:r>
                              <w:rPr>
                                <w:noProof/>
                              </w:rPr>
                              <w:drawing>
                                <wp:inline distT="0" distB="0" distL="0" distR="0">
                                  <wp:extent cx="1885950" cy="1075322"/>
                                  <wp:effectExtent l="0" t="0" r="0" b="0"/>
                                  <wp:docPr id="11" name="Image 11" descr="Union Européenne des Modélistes Ferroviaires et des Amis des Chemins de Fer">
                                    <a:hlinkClick xmlns:a="http://schemas.openxmlformats.org/drawingml/2006/main" r:id="rId46" tooltip="&quot;Union Européenne des Modélistes Ferroviaires et des Amis des Chemins de F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on Européenne des Modélistes Ferroviaires et des Amis des Chemins de Fer">
                                            <a:hlinkClick r:id="rId46" tooltip="&quot;Union Européenne des Modélistes Ferroviaires et des Amis des Chemins de Fer&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89723" cy="1077474"/>
                                          </a:xfrm>
                                          <a:prstGeom prst="rect">
                                            <a:avLst/>
                                          </a:prstGeom>
                                          <a:noFill/>
                                          <a:ln>
                                            <a:noFill/>
                                          </a:ln>
                                        </pic:spPr>
                                      </pic:pic>
                                    </a:graphicData>
                                  </a:graphic>
                                </wp:inline>
                              </w:drawing>
                            </w:r>
                            <w:r>
                              <w:t xml:space="preserve">MOROP, Union Européenne des Modélistes Ferroviaires et des Amis des Chemins de Fer. </w:t>
                            </w:r>
                          </w:p>
                          <w:p>
                            <w:r>
                              <w:rPr>
                                <w:b/>
                              </w:rPr>
                              <w:t>Congrès du 25.08 au 01.09.</w:t>
                            </w:r>
                            <w:r>
                              <w:t>2024, Nice - France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15.2pt;margin-top:16.85pt;width:163.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" stroked="f">
                <v:textbox style="mso-fit-shape-to-text:t">
                  <w:txbxContent>
                    <w:p>
                      <w:r>
                        <w:rPr>
                          <w:noProof/>
                        </w:rPr>
                        <w:drawing>
                          <wp:inline distT="0" distB="0" distL="0" distR="0">
                            <wp:extent cx="1885950" cy="1075322"/>
                            <wp:effectExtent l="0" t="0" r="0" b="0"/>
                            <wp:docPr id="11" name="Image 11" descr="Union Européenne des Modélistes Ferroviaires et des Amis des Chemins de Fer">
                              <a:hlinkClick xmlns:a="http://schemas.openxmlformats.org/drawingml/2006/main" r:id="rId48" tooltip="&quot;Union Européenne des Modélistes Ferroviaires et des Amis des Chemins de F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on Européenne des Modélistes Ferroviaires et des Amis des Chemins de Fer">
                                      <a:hlinkClick r:id="rId48" tooltip="&quot;Union Européenne des Modélistes Ferroviaires et des Amis des Chemins de Fer&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89723" cy="1077474"/>
                                    </a:xfrm>
                                    <a:prstGeom prst="rect">
                                      <a:avLst/>
                                    </a:prstGeom>
                                    <a:noFill/>
                                    <a:ln>
                                      <a:noFill/>
                                    </a:ln>
                                  </pic:spPr>
                                </pic:pic>
                              </a:graphicData>
                            </a:graphic>
                          </wp:inline>
                        </w:drawing>
                      </w:r>
                      <w:r>
                        <w:t xml:space="preserve">MOROP, Union Européenne des Modélistes Ferroviaires et des Amis des Chemins de Fer. </w:t>
                      </w:r>
                    </w:p>
                    <w:p>
                      <w:r>
                        <w:rPr>
                          <w:b/>
                        </w:rPr>
                        <w:t>Congrès du 25.08 au 01.09.</w:t>
                      </w:r>
                      <w:r>
                        <w:t>2024, Nice - France</w:t>
                      </w:r>
                    </w:p>
                  </w:txbxContent>
                </v:textbox>
                <w10:wrap type="square"/>
              </v:shape>
            </w:pict>
          </mc:Fallback>
        </mc:AlternateContent>
      </w:r>
      <w:r>
        <w:rPr>
          <w:noProof/>
        </w:rPr>
        <w:drawing>
          <wp:inline distT="0" distB="0" distL="0" distR="0">
            <wp:extent cx="1733251" cy="2453513"/>
            <wp:effectExtent l="0" t="0" r="635" b="4445"/>
            <wp:docPr id="3" name="Image 3" descr="https://www.gaugeoguild.com/news/images/ecdc16f0-0314-400f-87b1-6b8966d62d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gaugeoguild.com/news/images/ecdc16f0-0314-400f-87b1-6b8966d62d3c.jpg"/>
                    <pic:cNvPicPr>
                      <a:picLocks noChangeAspect="1" noChangeArrowheads="1"/>
                    </pic:cNvPicPr>
                  </pic:nvPicPr>
                  <pic:blipFill>
                    <a:blip r:embed="rId50" cstate="print">
                      <a:extLst>
                        <a:ext uri="{28A0092B-C50C-407E-A947-70E740481C1C}">
                          <a14:useLocalDpi xmlns:a14="http://schemas.microsoft.com/office/drawing/2010/main"/>
                        </a:ext>
                      </a:extLst>
                    </a:blip>
                    <a:srcRect/>
                    <a:stretch>
                      <a:fillRect/>
                    </a:stretch>
                  </pic:blipFill>
                  <pic:spPr bwMode="auto">
                    <a:xfrm>
                      <a:off x="0" y="0"/>
                      <a:ext cx="1741308" cy="2464918"/>
                    </a:xfrm>
                    <a:prstGeom prst="rect">
                      <a:avLst/>
                    </a:prstGeom>
                    <a:noFill/>
                    <a:ln>
                      <a:noFill/>
                    </a:ln>
                  </pic:spPr>
                </pic:pic>
              </a:graphicData>
            </a:graphic>
          </wp:inline>
        </w:drawing>
      </w:r>
      <w:r>
        <w:t xml:space="preserve"> </w:t>
      </w:r>
      <w:r>
        <w:rPr>
          <w:noProof/>
        </w:rPr>
        <w:drawing>
          <wp:inline distT="0" distB="0" distL="0" distR="0">
            <wp:extent cx="1762125" cy="2468422"/>
            <wp:effectExtent l="0" t="0" r="0" b="8255"/>
            <wp:docPr id="6" name="Image 6" descr="L’attribut alt de cette image est vide, son nom de fichier est RailExpo-2024-150-731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attribut alt de cette image est vide, son nom de fichier est RailExpo-2024-150-731x1024.jpg."/>
                    <pic:cNvPicPr>
                      <a:picLocks noChangeAspect="1" noChangeArrowheads="1"/>
                    </pic:cNvPicPr>
                  </pic:nvPicPr>
                  <pic:blipFill>
                    <a:blip r:embed="rId51" cstate="print">
                      <a:extLst>
                        <a:ext uri="{28A0092B-C50C-407E-A947-70E740481C1C}">
                          <a14:useLocalDpi xmlns:a14="http://schemas.microsoft.com/office/drawing/2010/main"/>
                        </a:ext>
                      </a:extLst>
                    </a:blip>
                    <a:srcRect/>
                    <a:stretch>
                      <a:fillRect/>
                    </a:stretch>
                  </pic:blipFill>
                  <pic:spPr bwMode="auto">
                    <a:xfrm>
                      <a:off x="0" y="0"/>
                      <a:ext cx="1769306" cy="2478482"/>
                    </a:xfrm>
                    <a:prstGeom prst="rect">
                      <a:avLst/>
                    </a:prstGeom>
                    <a:noFill/>
                    <a:ln>
                      <a:noFill/>
                    </a:ln>
                  </pic:spPr>
                </pic:pic>
              </a:graphicData>
            </a:graphic>
          </wp:inline>
        </w:drawing>
      </w:r>
    </w:p>
    <w:p>
      <w:pPr>
        <w:pStyle w:val="Titre2"/>
      </w:pPr>
      <w:bookmarkStart w:id="224" w:name="_Toc174539720"/>
      <w:bookmarkStart w:id="225" w:name="_Toc174541087"/>
      <w:bookmarkStart w:id="226" w:name="_Toc174541252"/>
      <w:bookmarkStart w:id="227" w:name="_Toc174545028"/>
      <w:bookmarkStart w:id="228" w:name="_Toc174545105"/>
      <w:bookmarkStart w:id="229" w:name="_Toc174545788"/>
      <w:bookmarkStart w:id="230" w:name="_Toc174547131"/>
      <w:bookmarkStart w:id="231" w:name="_Toc174547281"/>
      <w:bookmarkStart w:id="232" w:name="_Toc174547502"/>
      <w:bookmarkStart w:id="233" w:name="_Toc174548318"/>
      <w:bookmarkStart w:id="234" w:name="_Toc174548340"/>
      <w:bookmarkStart w:id="235" w:name="_Toc174548362"/>
      <w:bookmarkStart w:id="236" w:name="_Toc174548855"/>
      <w:bookmarkStart w:id="237" w:name="_Toc174549072"/>
      <w:bookmarkStart w:id="238" w:name="_Toc174549376"/>
      <w:r>
        <w:t>Manifestations avec présence CDZ en régions fin 2024.</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t xml:space="preserve">  </w:t>
      </w:r>
    </w:p>
    <w:p>
      <w:pPr>
        <w:pStyle w:val="Texte2"/>
      </w:pPr>
      <w:r>
        <w:t xml:space="preserve">7/09 BASSENS (73), modules Zéro CATM Fête associations (BDE) </w:t>
      </w:r>
    </w:p>
    <w:p>
      <w:pPr>
        <w:pStyle w:val="Texte2"/>
      </w:pPr>
      <w:r>
        <w:t>22/09 AMIENS (80), stand CDZ bourse L’</w:t>
      </w:r>
      <w:proofErr w:type="spellStart"/>
      <w:r>
        <w:t>Tchiotte</w:t>
      </w:r>
      <w:proofErr w:type="spellEnd"/>
      <w:r>
        <w:t xml:space="preserve"> Auto 80 (PMI) </w:t>
      </w:r>
    </w:p>
    <w:p>
      <w:pPr>
        <w:pStyle w:val="Texte2"/>
      </w:pPr>
      <w:r>
        <w:t xml:space="preserve">29/09 COUDEKERQUE (59), réunion CDZ PNPC (PMI) </w:t>
      </w:r>
    </w:p>
    <w:p>
      <w:pPr>
        <w:pStyle w:val="Texte2"/>
      </w:pPr>
      <w:r>
        <w:t>19-20/10 TERGNIER (02) Stand CDZ (PMI)</w:t>
      </w:r>
    </w:p>
    <w:p>
      <w:pPr>
        <w:pStyle w:val="Texte2"/>
      </w:pPr>
      <w:r>
        <w:t>9-10/11 LONGUEAU (80) Stand CDZ (PMI)</w:t>
      </w:r>
    </w:p>
    <w:p>
      <w:pPr>
        <w:pStyle w:val="Texte2"/>
      </w:pPr>
      <w:r>
        <w:t xml:space="preserve">14-15/12 à Pierre-Bénite (69), trains Noël AMFL69, Stand FFMF+CDZ (BDE) </w:t>
      </w:r>
    </w:p>
    <w:p>
      <w:pPr>
        <w:pStyle w:val="Texte2"/>
      </w:pPr>
      <w:r>
        <w:t xml:space="preserve">CDZ Provence, </w:t>
      </w:r>
      <w:hyperlink r:id="rId52" w:history="1">
        <w:r>
          <w:rPr>
            <w:rStyle w:val="Lienhypertexte"/>
          </w:rPr>
          <w:t>http://cdzprovence.free.fr/</w:t>
        </w:r>
      </w:hyperlink>
      <w:r>
        <w:t xml:space="preserve"> (CGR) : réunions 7/9, 12/10, 10/11, 7/12 </w:t>
      </w:r>
    </w:p>
    <w:p>
      <w:pPr>
        <w:pStyle w:val="Texte1"/>
        <w:jc w:val="center"/>
        <w:rPr>
          <w:lang w:eastAsia="en-US"/>
        </w:rPr>
      </w:pPr>
      <w:r>
        <w:rPr>
          <w:noProof/>
        </w:rPr>
        <w:t xml:space="preserve"> </w:t>
      </w:r>
      <w:r>
        <w:rPr>
          <w:noProof/>
        </w:rPr>
        <w:drawing>
          <wp:inline distT="0" distB="0" distL="0" distR="0">
            <wp:extent cx="1705213" cy="2467319"/>
            <wp:effectExtent l="0" t="0" r="9525" b="952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705213" cy="2467319"/>
                    </a:xfrm>
                    <a:prstGeom prst="rect">
                      <a:avLst/>
                    </a:prstGeom>
                  </pic:spPr>
                </pic:pic>
              </a:graphicData>
            </a:graphic>
          </wp:inline>
        </w:drawing>
      </w:r>
      <w:r>
        <w:rPr>
          <w:noProof/>
        </w:rPr>
        <w:t xml:space="preserve"> </w:t>
      </w:r>
      <w:r>
        <w:rPr>
          <w:noProof/>
        </w:rPr>
        <w:drawing>
          <wp:inline distT="0" distB="0" distL="0" distR="0">
            <wp:extent cx="1714500" cy="2471179"/>
            <wp:effectExtent l="0" t="0" r="0" b="571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717071" cy="2474885"/>
                    </a:xfrm>
                    <a:prstGeom prst="rect">
                      <a:avLst/>
                    </a:prstGeom>
                  </pic:spPr>
                </pic:pic>
              </a:graphicData>
            </a:graphic>
          </wp:inline>
        </w:drawing>
      </w:r>
      <w:r>
        <w:rPr>
          <w:noProof/>
        </w:rPr>
        <w:t xml:space="preserve"> </w:t>
      </w:r>
      <w:r>
        <w:rPr>
          <w:noProof/>
        </w:rPr>
        <w:drawing>
          <wp:inline distT="0" distB="0" distL="0" distR="0">
            <wp:extent cx="1730375" cy="2447630"/>
            <wp:effectExtent l="0" t="0" r="3175" b="0"/>
            <wp:docPr id="7" name="Image 7" descr="C:\Users\BrunoD\AppData\Local\Microsoft\Windows\INetCache\Content.Word\241214-15_AMFL69-Trains-No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runoD\AppData\Local\Microsoft\Windows\INetCache\Content.Word\241214-15_AMFL69-Trains-Noel.jpg"/>
                    <pic:cNvPicPr>
                      <a:picLocks noChangeAspect="1" noChangeArrowheads="1"/>
                    </pic:cNvPicPr>
                  </pic:nvPicPr>
                  <pic:blipFill>
                    <a:blip r:embed="rId55" cstate="print">
                      <a:extLst>
                        <a:ext uri="{28A0092B-C50C-407E-A947-70E740481C1C}">
                          <a14:useLocalDpi xmlns:a14="http://schemas.microsoft.com/office/drawing/2010/main"/>
                        </a:ext>
                      </a:extLst>
                    </a:blip>
                    <a:srcRect/>
                    <a:stretch>
                      <a:fillRect/>
                    </a:stretch>
                  </pic:blipFill>
                  <pic:spPr bwMode="auto">
                    <a:xfrm>
                      <a:off x="0" y="0"/>
                      <a:ext cx="1734343" cy="2453243"/>
                    </a:xfrm>
                    <a:prstGeom prst="rect">
                      <a:avLst/>
                    </a:prstGeom>
                    <a:noFill/>
                    <a:ln>
                      <a:noFill/>
                    </a:ln>
                  </pic:spPr>
                </pic:pic>
              </a:graphicData>
            </a:graphic>
          </wp:inline>
        </w:drawing>
      </w:r>
    </w:p>
    <w:p>
      <w:pPr>
        <w:spacing w:before="0"/>
        <w:rPr>
          <w:lang w:eastAsia="en-US"/>
        </w:rPr>
      </w:pPr>
      <w:r>
        <w:rPr>
          <w:lang w:eastAsia="en-US"/>
        </w:rPr>
        <w:br w:type="page"/>
      </w:r>
    </w:p>
    <w:p>
      <w:pPr>
        <w:pStyle w:val="Titre1"/>
      </w:pPr>
      <w:bookmarkStart w:id="239" w:name="_Toc174548856"/>
      <w:bookmarkStart w:id="240" w:name="_Toc174549073"/>
      <w:bookmarkStart w:id="241" w:name="_Toc174539721"/>
      <w:bookmarkStart w:id="242" w:name="_Toc174541088"/>
      <w:bookmarkStart w:id="243" w:name="_Toc174541253"/>
      <w:bookmarkStart w:id="244" w:name="_Toc174545029"/>
      <w:bookmarkStart w:id="245" w:name="_Toc174545106"/>
      <w:bookmarkStart w:id="246" w:name="_Toc174545789"/>
      <w:bookmarkStart w:id="247" w:name="_Toc174547132"/>
      <w:bookmarkStart w:id="248" w:name="_Toc174547282"/>
      <w:bookmarkStart w:id="249" w:name="_Toc174547503"/>
      <w:bookmarkStart w:id="250" w:name="_Toc174548319"/>
      <w:bookmarkStart w:id="251" w:name="_Toc174548341"/>
      <w:bookmarkStart w:id="252" w:name="_Toc174548363"/>
      <w:bookmarkStart w:id="253" w:name="_Toc174549377"/>
      <w:r>
        <w:lastRenderedPageBreak/>
        <w:t>Actualités échelle zéro</w:t>
      </w:r>
      <w:bookmarkEnd w:id="239"/>
      <w:bookmarkEnd w:id="240"/>
      <w:bookmarkEnd w:id="253"/>
    </w:p>
    <w:p>
      <w:pPr>
        <w:pStyle w:val="Texte2"/>
        <w:rPr>
          <w:i/>
          <w:color w:val="C00000"/>
        </w:rPr>
      </w:pPr>
      <w:r>
        <w:rPr>
          <w:i/>
          <w:color w:val="C00000"/>
        </w:rPr>
        <w:t xml:space="preserve">A compléter ! </w:t>
      </w:r>
    </w:p>
    <w:p>
      <w:pPr>
        <w:pStyle w:val="Titre2"/>
      </w:pPr>
      <w:bookmarkStart w:id="254" w:name="_Toc174548857"/>
      <w:bookmarkStart w:id="255" w:name="_Toc174549074"/>
      <w:bookmarkStart w:id="256" w:name="_Toc174549378"/>
      <w:r>
        <w:t>Kit 241P Benoît SEMBLAT</w:t>
      </w:r>
      <w:bookmarkEnd w:id="254"/>
      <w:bookmarkEnd w:id="255"/>
      <w:bookmarkEnd w:id="256"/>
    </w:p>
    <w:p>
      <w:pPr>
        <w:pStyle w:val="Texte2"/>
      </w:pPr>
      <w:r>
        <w:t>Le fabricant a confirmé que les dernières pièces de la 241P seraient livrées aux réservataires en septembre.</w:t>
      </w:r>
    </w:p>
    <w:p>
      <w:pPr>
        <w:pStyle w:val="Titre2"/>
      </w:pPr>
      <w:bookmarkStart w:id="257" w:name="_Toc174548858"/>
      <w:bookmarkStart w:id="258" w:name="_Toc174549075"/>
      <w:bookmarkStart w:id="259" w:name="_Toc174549379"/>
      <w:r>
        <w:t>CHREZO</w:t>
      </w:r>
      <w:bookmarkEnd w:id="257"/>
      <w:bookmarkEnd w:id="258"/>
      <w:bookmarkEnd w:id="259"/>
    </w:p>
    <w:p>
      <w:pPr>
        <w:pStyle w:val="Texte2"/>
      </w:pPr>
      <w:r>
        <w:t>L’autorail PICASSO ne sera pas disponible début octobre pour Quai Zéro. Des exemplaires décorés pourraient cependant être présentés</w:t>
      </w:r>
    </w:p>
    <w:p>
      <w:pPr>
        <w:pStyle w:val="Texte2"/>
      </w:pPr>
      <w:r>
        <w:t>…</w:t>
      </w:r>
    </w:p>
    <w:p>
      <w:pPr>
        <w:pStyle w:val="Texte2"/>
      </w:pPr>
    </w:p>
    <w:p>
      <w:pPr>
        <w:pStyle w:val="Titre1"/>
      </w:pPr>
      <w:bookmarkStart w:id="260" w:name="_Toc174548859"/>
      <w:bookmarkStart w:id="261" w:name="_Toc174549076"/>
      <w:bookmarkStart w:id="262" w:name="_Toc174549380"/>
      <w:r>
        <w:t>La boutique du Cercle</w:t>
      </w:r>
      <w:bookmarkEnd w:id="241"/>
      <w:bookmarkEnd w:id="242"/>
      <w:bookmarkEnd w:id="243"/>
      <w:bookmarkEnd w:id="244"/>
      <w:bookmarkEnd w:id="245"/>
      <w:bookmarkEnd w:id="246"/>
      <w:bookmarkEnd w:id="247"/>
      <w:bookmarkEnd w:id="248"/>
      <w:bookmarkEnd w:id="249"/>
      <w:bookmarkEnd w:id="250"/>
      <w:bookmarkEnd w:id="251"/>
      <w:bookmarkEnd w:id="252"/>
      <w:bookmarkEnd w:id="260"/>
      <w:bookmarkEnd w:id="261"/>
      <w:bookmarkEnd w:id="262"/>
      <w:r>
        <w:t xml:space="preserve"> </w:t>
      </w:r>
    </w:p>
    <w:p>
      <w:r>
        <w:rPr>
          <w:i/>
          <w:color w:val="C00000"/>
        </w:rPr>
        <w:t>(Extrait du bulletin 124, mai 2024, à actualiser par Bertrand RUMEAU)</w:t>
      </w:r>
      <w:r>
        <w:rPr>
          <w:noProof/>
        </w:rPr>
        <w:drawing>
          <wp:inline distT="0" distB="0" distL="0" distR="0">
            <wp:extent cx="4572000" cy="6388887"/>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6">
                      <a:extLst>
                        <a:ext uri="{28A0092B-C50C-407E-A947-70E740481C1C}">
                          <a14:useLocalDpi xmlns:a14="http://schemas.microsoft.com/office/drawing/2010/main" val="0"/>
                        </a:ext>
                      </a:extLst>
                    </a:blip>
                    <a:srcRect r="2144" b="786"/>
                    <a:stretch/>
                  </pic:blipFill>
                  <pic:spPr bwMode="auto">
                    <a:xfrm>
                      <a:off x="0" y="0"/>
                      <a:ext cx="4592466" cy="6417487"/>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r>
        <w:br w:type="page"/>
      </w:r>
    </w:p>
    <w:p>
      <w:pPr>
        <w:pStyle w:val="Titre1"/>
        <w:ind w:left="2835"/>
      </w:pPr>
      <w:bookmarkStart w:id="263" w:name="_Toc174539722"/>
      <w:bookmarkStart w:id="264" w:name="_Toc174541089"/>
      <w:bookmarkStart w:id="265" w:name="_Toc174541254"/>
      <w:bookmarkStart w:id="266" w:name="_Toc174545030"/>
      <w:bookmarkStart w:id="267" w:name="_Toc174545107"/>
      <w:bookmarkStart w:id="268" w:name="_Toc174545790"/>
      <w:bookmarkStart w:id="269" w:name="_Toc174547133"/>
      <w:bookmarkStart w:id="270" w:name="_Toc174547283"/>
      <w:bookmarkStart w:id="271" w:name="_Toc174547504"/>
      <w:bookmarkStart w:id="272" w:name="_Toc174548320"/>
      <w:bookmarkStart w:id="273" w:name="_Toc174548342"/>
      <w:bookmarkStart w:id="274" w:name="_Toc174548364"/>
      <w:bookmarkStart w:id="275" w:name="_Toc174548860"/>
      <w:bookmarkStart w:id="276" w:name="_Toc174549077"/>
      <w:bookmarkStart w:id="277" w:name="_Toc174549381"/>
      <w:r>
        <w:rPr>
          <w:noProof/>
        </w:rPr>
        <w:lastRenderedPageBreak/>
        <w:drawing>
          <wp:anchor distT="0" distB="0" distL="114300" distR="114300" simplePos="0" relativeHeight="251664384" behindDoc="0" locked="0" layoutInCell="1" allowOverlap="1">
            <wp:simplePos x="0" y="0"/>
            <wp:positionH relativeFrom="column">
              <wp:posOffset>40640</wp:posOffset>
            </wp:positionH>
            <wp:positionV relativeFrom="paragraph">
              <wp:posOffset>0</wp:posOffset>
            </wp:positionV>
            <wp:extent cx="1295400" cy="1295400"/>
            <wp:effectExtent l="0" t="0" r="0" b="0"/>
            <wp:wrapSquare wrapText="bothSides"/>
            <wp:docPr id="10" name="Image 10" descr="C:\Users\BrunoD\AppData\Local\Microsoft\Windows\INetCache\Content.Word\cdz-logo2019_blanoi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unoD\AppData\Local\Microsoft\Windows\INetCache\Content.Word\cdz-logo2019_blanoir2.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anchor>
        </w:drawing>
      </w:r>
      <w:r>
        <w:t>Cercle du Zéro - Bulletin d’adhésion</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jc w:val="center"/>
      </w:pPr>
      <w:r>
        <w:t>Membre du MOROP, de la FFMF</w:t>
      </w:r>
    </w:p>
    <w:p>
      <w:pPr>
        <w:jc w:val="center"/>
      </w:pPr>
      <w:r>
        <w:t xml:space="preserve">(Voir le site </w:t>
      </w:r>
      <w:hyperlink r:id="rId58" w:history="1">
        <w:r>
          <w:rPr>
            <w:rStyle w:val="Lienhypertexte"/>
          </w:rPr>
          <w:t>www.cercleduzero2.fr</w:t>
        </w:r>
      </w:hyperlink>
      <w:r>
        <w:rPr>
          <w:rStyle w:val="Lienhypertexte"/>
        </w:rPr>
        <w:t xml:space="preserve"> pour adhérer en ligne)</w:t>
      </w:r>
    </w:p>
    <w:p/>
    <w:p/>
    <w:p/>
    <w:p/>
    <w:p>
      <w:pPr>
        <w:rPr>
          <w:b/>
          <w:sz w:val="24"/>
        </w:rPr>
      </w:pPr>
      <w:r>
        <w:rPr>
          <w:b/>
          <w:sz w:val="24"/>
        </w:rPr>
        <w:t xml:space="preserve">Mr  ou  Mme </w:t>
      </w:r>
      <w:r>
        <w:rPr>
          <w:b/>
          <w:sz w:val="24"/>
        </w:rPr>
        <w:tab/>
      </w:r>
      <w:r>
        <w:rPr>
          <w:b/>
          <w:sz w:val="24"/>
        </w:rPr>
        <w:tab/>
      </w:r>
      <w:r>
        <w:rPr>
          <w:b/>
          <w:sz w:val="24"/>
        </w:rPr>
        <w:tab/>
      </w:r>
      <w:r>
        <w:rPr>
          <w:b/>
          <w:sz w:val="24"/>
        </w:rPr>
        <w:tab/>
      </w:r>
      <w:r>
        <w:rPr>
          <w:b/>
          <w:sz w:val="24"/>
        </w:rPr>
        <w:tab/>
      </w:r>
    </w:p>
    <w:p>
      <w:r>
        <w:rPr>
          <w:b/>
          <w:sz w:val="24"/>
        </w:rPr>
        <w:t xml:space="preserve">Prénom(s) </w:t>
      </w:r>
      <w:r>
        <w:rPr>
          <w:b/>
          <w:sz w:val="24"/>
        </w:rPr>
        <w:tab/>
      </w:r>
      <w:r>
        <w:rPr>
          <w:b/>
          <w:sz w:val="24"/>
        </w:rPr>
        <w:tab/>
      </w:r>
      <w:r>
        <w:rPr>
          <w:b/>
          <w:sz w:val="24"/>
        </w:rPr>
        <w:tab/>
      </w:r>
      <w:r>
        <w:rPr>
          <w:b/>
          <w:sz w:val="24"/>
        </w:rPr>
        <w:tab/>
      </w:r>
      <w:r>
        <w:rPr>
          <w:b/>
          <w:sz w:val="24"/>
        </w:rPr>
        <w:tab/>
      </w:r>
      <w:r>
        <w:rPr>
          <w:b/>
          <w:sz w:val="24"/>
        </w:rPr>
        <w:tab/>
      </w:r>
      <w:r>
        <w:t xml:space="preserve">Date de naissance :    /    /        </w:t>
      </w:r>
    </w:p>
    <w:p>
      <w:pPr>
        <w:spacing w:before="120"/>
        <w:rPr>
          <w:sz w:val="24"/>
        </w:rPr>
      </w:pPr>
      <w:r>
        <w:rPr>
          <w:sz w:val="24"/>
        </w:rPr>
        <w:t xml:space="preserve">Adresse : </w:t>
      </w:r>
    </w:p>
    <w:p>
      <w:pPr>
        <w:spacing w:before="120"/>
        <w:rPr>
          <w:sz w:val="24"/>
        </w:rPr>
      </w:pPr>
      <w:r>
        <w:rPr>
          <w:sz w:val="24"/>
        </w:rPr>
        <w:t xml:space="preserve">Code postal : </w:t>
      </w:r>
      <w:r>
        <w:rPr>
          <w:sz w:val="24"/>
        </w:rPr>
        <w:tab/>
      </w:r>
      <w:r>
        <w:rPr>
          <w:sz w:val="24"/>
        </w:rPr>
        <w:tab/>
      </w:r>
      <w:r>
        <w:rPr>
          <w:sz w:val="24"/>
        </w:rPr>
        <w:tab/>
        <w:t xml:space="preserve">Ville : </w:t>
      </w:r>
      <w:r>
        <w:rPr>
          <w:sz w:val="24"/>
        </w:rPr>
        <w:tab/>
      </w:r>
      <w:r>
        <w:rPr>
          <w:sz w:val="24"/>
        </w:rPr>
        <w:tab/>
      </w:r>
      <w:r>
        <w:rPr>
          <w:sz w:val="24"/>
        </w:rPr>
        <w:tab/>
      </w:r>
      <w:r>
        <w:rPr>
          <w:sz w:val="24"/>
        </w:rPr>
        <w:tab/>
      </w:r>
      <w:r>
        <w:rPr>
          <w:sz w:val="24"/>
        </w:rPr>
        <w:tab/>
        <w:t xml:space="preserve">Pays : </w:t>
      </w:r>
    </w:p>
    <w:p>
      <w:pPr>
        <w:spacing w:before="120"/>
        <w:rPr>
          <w:sz w:val="24"/>
        </w:rPr>
      </w:pPr>
      <w:r>
        <w:rPr>
          <w:sz w:val="24"/>
        </w:rPr>
        <w:t xml:space="preserve">N° de téléphone fixe : </w:t>
      </w:r>
      <w:r>
        <w:rPr>
          <w:sz w:val="24"/>
        </w:rPr>
        <w:tab/>
      </w:r>
      <w:r>
        <w:rPr>
          <w:sz w:val="24"/>
        </w:rPr>
        <w:tab/>
      </w:r>
      <w:r>
        <w:rPr>
          <w:sz w:val="24"/>
        </w:rPr>
        <w:tab/>
      </w:r>
      <w:r>
        <w:rPr>
          <w:sz w:val="24"/>
        </w:rPr>
        <w:tab/>
      </w:r>
      <w:r>
        <w:rPr>
          <w:sz w:val="24"/>
        </w:rPr>
        <w:tab/>
        <w:t xml:space="preserve">Portable : </w:t>
      </w:r>
    </w:p>
    <w:p>
      <w:pPr>
        <w:spacing w:before="120"/>
      </w:pPr>
      <w:r>
        <w:rPr>
          <w:sz w:val="24"/>
        </w:rPr>
        <w:t>E-</w:t>
      </w:r>
      <w:proofErr w:type="gramStart"/>
      <w:r>
        <w:rPr>
          <w:sz w:val="24"/>
        </w:rPr>
        <w:t>mail  :</w:t>
      </w:r>
      <w:proofErr w:type="gramEnd"/>
      <w:r>
        <w:rPr>
          <w:sz w:val="24"/>
        </w:rPr>
        <w:t xml:space="preserve"> </w:t>
      </w:r>
      <w:r>
        <w:rPr>
          <w:sz w:val="24"/>
        </w:rPr>
        <w:tab/>
      </w:r>
      <w:r>
        <w:rPr>
          <w:sz w:val="24"/>
        </w:rPr>
        <w:tab/>
      </w:r>
      <w:r>
        <w:rPr>
          <w:sz w:val="24"/>
        </w:rPr>
        <w:tab/>
      </w:r>
      <w:r>
        <w:rPr>
          <w:sz w:val="24"/>
        </w:rPr>
        <w:tab/>
        <w:t>@</w:t>
      </w:r>
      <w:r>
        <w:rPr>
          <w:sz w:val="24"/>
        </w:rPr>
        <w:tab/>
      </w:r>
      <w:r>
        <w:rPr>
          <w:sz w:val="24"/>
        </w:rPr>
        <w:tab/>
      </w:r>
      <w:r>
        <w:rPr>
          <w:sz w:val="24"/>
        </w:rPr>
        <w:tab/>
        <w:t xml:space="preserve">N° membre : _ _ _ _ </w:t>
      </w:r>
      <w:r>
        <w:t>si renouvellement.</w:t>
      </w:r>
    </w:p>
    <w:p>
      <w:pPr>
        <w:spacing w:before="120"/>
      </w:pPr>
    </w:p>
    <w:p>
      <w:r>
        <w:t xml:space="preserve">Je souhaite recevoir Plaque tournante (bulletin de la FFMF) et j’ajoute 8€ soit 43€ d'adhésion (facultatif)   </w:t>
      </w:r>
    </w:p>
    <w:p>
      <w:pPr>
        <w:jc w:val="center"/>
        <w:rPr>
          <w:b/>
          <w:sz w:val="28"/>
        </w:rPr>
      </w:pPr>
      <w:r>
        <w:rPr>
          <w:b/>
          <w:sz w:val="28"/>
        </w:rPr>
        <w:t xml:space="preserve">Montant à régler : 35 € </w:t>
      </w:r>
    </w:p>
    <w:p>
      <w:pPr>
        <w:jc w:val="center"/>
        <w:rPr>
          <w:b/>
        </w:rPr>
      </w:pPr>
      <w:r>
        <w:rPr>
          <w:b/>
        </w:rPr>
        <w:t xml:space="preserve">(43€  </w:t>
      </w:r>
      <w:proofErr w:type="gramStart"/>
      <w:r>
        <w:rPr>
          <w:b/>
        </w:rPr>
        <w:t>si</w:t>
      </w:r>
      <w:proofErr w:type="gramEnd"/>
      <w:r>
        <w:rPr>
          <w:b/>
        </w:rPr>
        <w:t xml:space="preserve"> vous souhaitez recevoir Plaque Tournante, bulletin de la FFMF)</w:t>
      </w:r>
    </w:p>
    <w:p>
      <w:pPr>
        <w:spacing w:before="120"/>
        <w:rPr>
          <w:b/>
        </w:rPr>
      </w:pPr>
      <w:r>
        <w:rPr>
          <w:b/>
        </w:rPr>
        <w:t>Je demande mon adhésion au Cercle du Zéro.</w:t>
      </w:r>
    </w:p>
    <w:p>
      <w:pPr>
        <w:spacing w:before="120"/>
      </w:pPr>
      <w:r>
        <w:t xml:space="preserve">Je règle ma cotisation pour l’année 2024 : </w:t>
      </w:r>
    </w:p>
    <w:p>
      <w:pPr>
        <w:spacing w:before="120"/>
      </w:pPr>
      <w:r>
        <w:t xml:space="preserve">O - Par virement bancaire, </w:t>
      </w:r>
      <w:r>
        <w:rPr>
          <w:b/>
        </w:rPr>
        <w:t>IBAN</w:t>
      </w:r>
      <w:r>
        <w:t xml:space="preserve"> : FR763000 4013 9200 0100 5624 346 -  </w:t>
      </w:r>
      <w:r>
        <w:rPr>
          <w:b/>
        </w:rPr>
        <w:t>BIC :</w:t>
      </w:r>
      <w:r>
        <w:t xml:space="preserve"> BNPAFRPPXXX  </w:t>
      </w:r>
    </w:p>
    <w:p>
      <w:pPr>
        <w:spacing w:before="120"/>
      </w:pPr>
      <w:r>
        <w:t xml:space="preserve">O – Par chèque bancaire, à l’ordre du "Cercle du Zéro" à envoyer à : </w:t>
      </w:r>
      <w:r>
        <w:br/>
        <w:t xml:space="preserve">           Patrick SMAGGHE, 33 rue Maurice BERTEAUX -59210 COUDEQUERKE - BRANCHE.  </w:t>
      </w:r>
    </w:p>
    <w:p>
      <w:pPr>
        <w:spacing w:before="120"/>
      </w:pPr>
      <w:r>
        <w:t xml:space="preserve">Date :     /    / 2024 </w:t>
      </w:r>
      <w:r>
        <w:tab/>
      </w:r>
      <w:r>
        <w:tab/>
        <w:t>Signature :</w:t>
      </w:r>
    </w:p>
    <w:p/>
    <w:p/>
    <w:p/>
    <w:p>
      <w:proofErr w:type="gramStart"/>
      <w:r>
        <w:t>Remarques</w:t>
      </w:r>
      <w:proofErr w:type="gramEnd"/>
      <w:r>
        <w:t xml:space="preserve"> : </w:t>
      </w:r>
    </w:p>
    <w:p/>
    <w:p/>
    <w:p/>
    <w:p/>
    <w:p>
      <w:pPr>
        <w:pBdr>
          <w:top w:val="single" w:sz="4" w:space="1" w:color="auto"/>
          <w:left w:val="single" w:sz="4" w:space="4" w:color="auto"/>
          <w:bottom w:val="single" w:sz="4" w:space="1" w:color="auto"/>
          <w:right w:val="single" w:sz="4" w:space="4" w:color="auto"/>
        </w:pBdr>
        <w:jc w:val="center"/>
        <w:rPr>
          <w:i/>
          <w:color w:val="244061" w:themeColor="accent1" w:themeShade="80"/>
        </w:rPr>
      </w:pPr>
      <w:r>
        <w:rPr>
          <w:i/>
          <w:color w:val="244061" w:themeColor="accent1" w:themeShade="80"/>
        </w:rPr>
        <w:t>Vos coordonnées (adresse, téléphone, et courriel) ne seront communiquées qu'aux responsables du Cercle agréés : gestion des listes, comptabilité,  Bulletin, Plt, La Boutique.</w:t>
      </w:r>
    </w:p>
    <w:p>
      <w:pPr>
        <w:pBdr>
          <w:top w:val="single" w:sz="4" w:space="1" w:color="auto"/>
          <w:left w:val="single" w:sz="4" w:space="4" w:color="auto"/>
          <w:bottom w:val="single" w:sz="4" w:space="1" w:color="auto"/>
          <w:right w:val="single" w:sz="4" w:space="4" w:color="auto"/>
        </w:pBdr>
        <w:jc w:val="center"/>
        <w:rPr>
          <w:i/>
          <w:color w:val="244061" w:themeColor="accent1" w:themeShade="80"/>
        </w:rPr>
      </w:pPr>
      <w:r>
        <w:rPr>
          <w:i/>
          <w:color w:val="244061" w:themeColor="accent1" w:themeShade="80"/>
        </w:rPr>
        <w:t>Elles seront systématiquement communiquées à votre Délégué Régional.</w:t>
      </w:r>
    </w:p>
    <w:p>
      <w:pPr>
        <w:pBdr>
          <w:top w:val="single" w:sz="4" w:space="1" w:color="auto"/>
          <w:left w:val="single" w:sz="4" w:space="4" w:color="auto"/>
          <w:bottom w:val="single" w:sz="4" w:space="1" w:color="auto"/>
          <w:right w:val="single" w:sz="4" w:space="4" w:color="auto"/>
        </w:pBdr>
        <w:jc w:val="center"/>
        <w:rPr>
          <w:i/>
          <w:color w:val="244061" w:themeColor="accent1" w:themeShade="80"/>
        </w:rPr>
      </w:pPr>
      <w:r>
        <w:rPr>
          <w:i/>
          <w:color w:val="244061" w:themeColor="accent1" w:themeShade="80"/>
        </w:rPr>
        <w:t>L'association Cercle du Zéro s'interdit de communiquer vos coordonnées personnelles à d'autres personnes, adhérentes ou autres.</w:t>
      </w:r>
    </w:p>
    <w:p>
      <w:pPr>
        <w:spacing w:before="0"/>
      </w:pPr>
      <w:r>
        <w:br w:type="page"/>
      </w:r>
    </w:p>
    <w:p>
      <w:pPr>
        <w:pStyle w:val="Titre1"/>
        <w:jc w:val="center"/>
      </w:pPr>
      <w:bookmarkStart w:id="278" w:name="_Toc174547134"/>
      <w:bookmarkStart w:id="279" w:name="_Toc174547284"/>
      <w:bookmarkStart w:id="280" w:name="_Toc174547505"/>
      <w:bookmarkStart w:id="281" w:name="_Toc174548321"/>
      <w:bookmarkStart w:id="282" w:name="_Toc174548343"/>
      <w:bookmarkStart w:id="283" w:name="_Toc174548365"/>
      <w:bookmarkStart w:id="284" w:name="_Toc174548861"/>
      <w:bookmarkStart w:id="285" w:name="_Toc174549078"/>
      <w:bookmarkStart w:id="286" w:name="_Toc174549382"/>
      <w:r>
        <w:lastRenderedPageBreak/>
        <w:t>Zéro CATM, la 030TB prend du charbon</w:t>
      </w:r>
      <w:bookmarkEnd w:id="278"/>
      <w:bookmarkEnd w:id="279"/>
      <w:bookmarkEnd w:id="280"/>
      <w:bookmarkEnd w:id="281"/>
      <w:bookmarkEnd w:id="282"/>
      <w:bookmarkEnd w:id="283"/>
      <w:bookmarkEnd w:id="284"/>
      <w:bookmarkEnd w:id="285"/>
      <w:bookmarkEnd w:id="286"/>
    </w:p>
    <w:p>
      <w:r>
        <w:t xml:space="preserve">La locomotive de mon père (kit zéro vers 1950) est alimentée en charbon par la sauterelle SMD. </w:t>
      </w:r>
    </w:p>
    <w:p>
      <w:r>
        <w:t xml:space="preserve">La grue à eau PLM est construite en laiton et le levier est une fabrication ABE. </w:t>
      </w:r>
    </w:p>
    <w:p>
      <w:r>
        <w:t xml:space="preserve">La benne basculante est une DINKY TOYS repeinte en vert CATM (HUMBROL 185) </w:t>
      </w:r>
    </w:p>
    <w:p>
      <w:r>
        <w:t>Les chauffeurs sont des STARLUX. Le pont tournant laiton de mon père est digital « avec le doigt ! »</w:t>
      </w:r>
    </w:p>
    <w:p>
      <w:pPr>
        <w:jc w:val="center"/>
      </w:pPr>
      <w:r>
        <w:pict>
          <v:shape id="_x0000_i1025" type="#_x0000_t75" style="width:403.65pt;height:628.1pt;mso-left-percent:-10001;mso-top-percent:-10001;mso-position-horizontal:absolute;mso-position-horizontal-relative:char;mso-position-vertical:absolute;mso-position-vertical-relative:line;mso-left-percent:-10001;mso-top-percent:-10001">
            <v:imagedata r:id="rId59" o:title="IMG_5640-030TB-charbon-recadree"/>
          </v:shape>
        </w:pict>
      </w:r>
    </w:p>
    <w:sectPr>
      <w:headerReference w:type="even" r:id="rId60"/>
      <w:headerReference w:type="default" r:id="rId61"/>
      <w:footerReference w:type="even" r:id="rId62"/>
      <w:footerReference w:type="default" r:id="rId63"/>
      <w:headerReference w:type="first" r:id="rId64"/>
      <w:footerReference w:type="first" r:id="rId65"/>
      <w:type w:val="continuous"/>
      <w:pgSz w:w="11907" w:h="16840" w:code="9"/>
      <w:pgMar w:top="794" w:right="794" w:bottom="794" w:left="851" w:header="567" w:footer="567" w:gutter="0"/>
      <w:pgBorders w:offsetFrom="page">
        <w:top w:val="single" w:sz="18" w:space="24" w:color="95B3D7" w:themeColor="accent1" w:themeTint="99"/>
        <w:left w:val="single" w:sz="18" w:space="24" w:color="95B3D7" w:themeColor="accent1" w:themeTint="99"/>
        <w:bottom w:val="single" w:sz="18" w:space="24" w:color="95B3D7" w:themeColor="accent1" w:themeTint="99"/>
        <w:right w:val="single" w:sz="18" w:space="24" w:color="95B3D7" w:themeColor="accent1" w:themeTint="99"/>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spacing w:before="120"/>
      <w:jc w:val="center"/>
      <w:rPr>
        <w:rFonts w:cs="Tahoma"/>
        <w:sz w:val="20"/>
        <w:szCs w:val="20"/>
        <w:lang w:eastAsia="en-US"/>
      </w:rPr>
    </w:pPr>
    <w:r>
      <w:rPr>
        <w:rFonts w:cs="Tahoma"/>
        <w:sz w:val="20"/>
        <w:szCs w:val="20"/>
        <w:lang w:eastAsia="en-US"/>
      </w:rPr>
      <w:t xml:space="preserve">CERCLE DU ZÉRO - Chez le Président, 33 rue Maurice </w:t>
    </w:r>
    <w:proofErr w:type="spellStart"/>
    <w:r>
      <w:rPr>
        <w:rFonts w:cs="Tahoma"/>
        <w:sz w:val="20"/>
        <w:szCs w:val="20"/>
        <w:lang w:eastAsia="en-US"/>
      </w:rPr>
      <w:t>Berteaux</w:t>
    </w:r>
    <w:proofErr w:type="spellEnd"/>
    <w:r>
      <w:rPr>
        <w:rFonts w:cs="Tahoma"/>
        <w:sz w:val="20"/>
        <w:szCs w:val="20"/>
        <w:lang w:eastAsia="en-US"/>
      </w:rPr>
      <w:t xml:space="preserve"> - F-59210 Coudekerque-Branche.</w:t>
    </w:r>
  </w:p>
  <w:p>
    <w:pPr>
      <w:pStyle w:val="Pieddepage"/>
      <w:jc w:val="center"/>
      <w:rPr>
        <w:sz w:val="20"/>
        <w:szCs w:val="20"/>
      </w:rPr>
    </w:pPr>
    <w:hyperlink r:id="rId1" w:history="1">
      <w:r>
        <w:rPr>
          <w:rStyle w:val="Lienhypertexte"/>
          <w:b/>
          <w:noProof/>
          <w:sz w:val="20"/>
          <w:szCs w:val="20"/>
        </w:rPr>
        <w:t>www.cercleduzero2.org</w:t>
      </w:r>
    </w:hyperlink>
    <w:r>
      <w:rPr>
        <w:b/>
        <w:noProof/>
        <w:sz w:val="20"/>
        <w:szCs w:val="20"/>
      </w:rPr>
      <w:t xml:space="preserve"> – page </w:t>
    </w:r>
    <w:r>
      <w:rPr>
        <w:b/>
        <w:noProof/>
        <w:sz w:val="20"/>
        <w:szCs w:val="20"/>
      </w:rPr>
      <w:fldChar w:fldCharType="begin"/>
    </w:r>
    <w:r>
      <w:rPr>
        <w:b/>
        <w:noProof/>
        <w:sz w:val="20"/>
        <w:szCs w:val="20"/>
      </w:rPr>
      <w:instrText xml:space="preserve"> PAGE  \* MERGEFORMAT </w:instrText>
    </w:r>
    <w:r>
      <w:rPr>
        <w:b/>
        <w:noProof/>
        <w:sz w:val="20"/>
        <w:szCs w:val="20"/>
      </w:rPr>
      <w:fldChar w:fldCharType="separate"/>
    </w:r>
    <w:r>
      <w:rPr>
        <w:b/>
        <w:noProof/>
        <w:sz w:val="20"/>
        <w:szCs w:val="20"/>
      </w:rPr>
      <w:t>3</w:t>
    </w:r>
    <w:r>
      <w:rPr>
        <w:b/>
        <w:noProof/>
        <w:sz w:val="20"/>
        <w:szCs w:val="20"/>
      </w:rPr>
      <w:fldChar w:fldCharType="end"/>
    </w:r>
    <w:r>
      <w:rPr>
        <w:b/>
        <w:sz w:val="20"/>
        <w:szCs w:val="20"/>
      </w:rPr>
      <w:t>/</w:t>
    </w:r>
    <w:r>
      <w:rPr>
        <w:b/>
        <w:noProof/>
        <w:sz w:val="20"/>
        <w:szCs w:val="20"/>
      </w:rPr>
      <w:fldChar w:fldCharType="begin"/>
    </w:r>
    <w:r>
      <w:rPr>
        <w:b/>
        <w:noProof/>
        <w:sz w:val="20"/>
        <w:szCs w:val="20"/>
      </w:rPr>
      <w:instrText xml:space="preserve"> NUMPAGES  \* MERGEFORMAT </w:instrText>
    </w:r>
    <w:r>
      <w:rPr>
        <w:b/>
        <w:noProof/>
        <w:sz w:val="20"/>
        <w:szCs w:val="20"/>
      </w:rPr>
      <w:fldChar w:fldCharType="separate"/>
    </w:r>
    <w:r>
      <w:rPr>
        <w:b/>
        <w:noProof/>
        <w:sz w:val="20"/>
        <w:szCs w:val="20"/>
      </w:rPr>
      <w:t>11</w:t>
    </w:r>
    <w:r>
      <w:rPr>
        <w:b/>
        <w:noProof/>
        <w:sz w:val="20"/>
        <w:szCs w:val="20"/>
      </w:rPr>
      <w:fldChar w:fldCharType="end"/>
    </w:r>
    <w:r>
      <w:rPr>
        <w:noProof/>
        <w:sz w:val="20"/>
        <w:szCs w:val="20"/>
      </w:rPr>
      <w:t xml:space="preserve"> – </w:t>
    </w:r>
    <w:r>
      <w:rPr>
        <w:b/>
        <w:noProof/>
        <w:color w:val="244061" w:themeColor="accent1" w:themeShade="80"/>
        <w:sz w:val="24"/>
        <w:szCs w:val="20"/>
      </w:rPr>
      <w:t>VOIE DIRECTE n° 01</w:t>
    </w:r>
    <w:r>
      <w:rPr>
        <w:noProof/>
        <w:color w:val="244061" w:themeColor="accent1" w:themeShade="80"/>
        <w:sz w:val="24"/>
        <w:szCs w:val="20"/>
      </w:rPr>
      <w:t xml:space="preserve"> </w:t>
    </w:r>
    <w:r>
      <w:rPr>
        <w:sz w:val="20"/>
        <w:szCs w:val="20"/>
      </w:rPr>
      <w:t xml:space="preserve">– v0 enregistré </w:t>
    </w:r>
    <w:r>
      <w:rPr>
        <w:noProof/>
        <w:sz w:val="20"/>
        <w:szCs w:val="20"/>
      </w:rPr>
      <w:fldChar w:fldCharType="begin"/>
    </w:r>
    <w:r>
      <w:rPr>
        <w:noProof/>
        <w:sz w:val="20"/>
        <w:szCs w:val="20"/>
      </w:rPr>
      <w:instrText xml:space="preserve"> SAVEDATE  \@ "dd/MM/yyyy HH:mm"  \* MERGEFORMAT </w:instrText>
    </w:r>
    <w:r>
      <w:rPr>
        <w:noProof/>
        <w:sz w:val="20"/>
        <w:szCs w:val="20"/>
      </w:rPr>
      <w:fldChar w:fldCharType="separate"/>
    </w:r>
    <w:r>
      <w:rPr>
        <w:noProof/>
        <w:sz w:val="20"/>
        <w:szCs w:val="20"/>
      </w:rPr>
      <w:t>14/08/2024 17:33</w:t>
    </w:r>
    <w:r>
      <w:rPr>
        <w:noProof/>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0736685"/>
      <w:docPartObj>
        <w:docPartGallery w:val="Watermarks"/>
        <w:docPartUnique/>
      </w:docPartObj>
    </w:sdtPr>
    <w:sdtContent>
      <w:p>
        <w:pPr>
          <w:pStyle w:val="En-tte"/>
        </w:pPr>
        <w:r>
          <w:rPr>
            <w:noProof w:val="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BROUILLON"/>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E64DF"/>
    <w:multiLevelType w:val="hybridMultilevel"/>
    <w:tmpl w:val="049C1C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7A6491A"/>
    <w:multiLevelType w:val="hybridMultilevel"/>
    <w:tmpl w:val="3D427C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9DD2C44"/>
    <w:multiLevelType w:val="hybridMultilevel"/>
    <w:tmpl w:val="C6F66DF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5AF76C51"/>
    <w:multiLevelType w:val="multilevel"/>
    <w:tmpl w:val="AA2A98BC"/>
    <w:lvl w:ilvl="0">
      <w:start w:val="1"/>
      <w:numFmt w:val="decimal"/>
      <w:suff w:val="space"/>
      <w:lvlText w:val="%1"/>
      <w:lvlJc w:val="left"/>
      <w:pPr>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684C6BE8"/>
    <w:multiLevelType w:val="hybridMultilevel"/>
    <w:tmpl w:val="EB60586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6B0F6A7D"/>
    <w:multiLevelType w:val="hybridMultilevel"/>
    <w:tmpl w:val="7EA4E642"/>
    <w:lvl w:ilvl="0" w:tplc="C3540CCE">
      <w:start w:val="5"/>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3"/>
  </w:num>
  <w:num w:numId="4">
    <w:abstractNumId w:val="5"/>
  </w:num>
  <w:num w:numId="5">
    <w:abstractNumId w:val="0"/>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589B55F-4AEE-4F30-AEE3-34C7FD08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40"/>
    </w:pPr>
    <w:rPr>
      <w:rFonts w:ascii="Tahoma" w:hAnsi="Tahoma" w:cs="Times New Roman"/>
      <w:szCs w:val="24"/>
      <w:lang w:eastAsia="fr-FR"/>
    </w:rPr>
  </w:style>
  <w:style w:type="paragraph" w:styleId="Titre1">
    <w:name w:val="heading 1"/>
    <w:basedOn w:val="Normal"/>
    <w:next w:val="Texte1"/>
    <w:qFormat/>
    <w:pPr>
      <w:spacing w:before="120"/>
      <w:outlineLvl w:val="0"/>
    </w:pPr>
    <w:rPr>
      <w:rFonts w:ascii="Comic Sans MS" w:hAnsi="Comic Sans MS" w:cs="Tahoma"/>
      <w:b/>
      <w:bCs/>
      <w:caps/>
      <w:color w:val="244061" w:themeColor="accent1" w:themeShade="80"/>
      <w:sz w:val="28"/>
      <w:szCs w:val="28"/>
    </w:rPr>
  </w:style>
  <w:style w:type="paragraph" w:styleId="Titre2">
    <w:name w:val="heading 2"/>
    <w:basedOn w:val="Titre1"/>
    <w:next w:val="Texte2"/>
    <w:qFormat/>
    <w:pPr>
      <w:ind w:left="284"/>
      <w:outlineLvl w:val="1"/>
    </w:pPr>
    <w:rPr>
      <w:caps w:val="0"/>
      <w:sz w:val="24"/>
      <w:szCs w:val="24"/>
    </w:rPr>
  </w:style>
  <w:style w:type="paragraph" w:styleId="Titre3">
    <w:name w:val="heading 3"/>
    <w:basedOn w:val="Normal"/>
    <w:next w:val="Texte3"/>
    <w:qFormat/>
    <w:pPr>
      <w:spacing w:before="60"/>
      <w:ind w:left="567"/>
      <w:outlineLvl w:val="2"/>
    </w:pPr>
    <w:rPr>
      <w:i/>
      <w:iCs/>
      <w:sz w:val="24"/>
      <w:u w:val="words"/>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bdr w:val="none" w:sz="0" w:space="0" w:color="auto"/>
      <w:shd w:val="clear" w:color="auto" w:fill="66FF66"/>
    </w:rPr>
  </w:style>
  <w:style w:type="paragraph" w:styleId="En-ttedetabledesmatires">
    <w:name w:val="TOC Heading"/>
    <w:aliases w:val="En-tête TM"/>
    <w:basedOn w:val="Titre1"/>
    <w:next w:val="Normal"/>
    <w:uiPriority w:val="39"/>
    <w:unhideWhenUsed/>
    <w:qFormat/>
    <w:rPr>
      <w:sz w:val="22"/>
    </w:rPr>
  </w:style>
  <w:style w:type="paragraph" w:styleId="TM1">
    <w:name w:val="toc 1"/>
    <w:basedOn w:val="Normal"/>
    <w:next w:val="Normal"/>
    <w:autoRedefine/>
    <w:uiPriority w:val="39"/>
    <w:unhideWhenUsed/>
    <w:pPr>
      <w:tabs>
        <w:tab w:val="right" w:leader="dot" w:pos="10252"/>
      </w:tabs>
    </w:pPr>
    <w:rPr>
      <w:b/>
      <w:color w:val="244061" w:themeColor="accent1" w:themeShade="80"/>
      <w:sz w:val="20"/>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sz w:val="24"/>
    </w:rPr>
  </w:style>
  <w:style w:type="paragraph" w:styleId="TM2">
    <w:name w:val="toc 2"/>
    <w:basedOn w:val="Normal"/>
    <w:next w:val="Normal"/>
    <w:autoRedefine/>
    <w:uiPriority w:val="39"/>
    <w:unhideWhenUsed/>
    <w:pPr>
      <w:spacing w:before="0"/>
      <w:ind w:left="284"/>
    </w:pPr>
    <w:rPr>
      <w:sz w:val="20"/>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 w:type="paragraph" w:styleId="z-Hautduformulaire">
    <w:name w:val="HTML Top of Form"/>
    <w:basedOn w:val="Normal"/>
    <w:next w:val="Normal"/>
    <w:link w:val="z-HautduformulaireCar"/>
    <w:hidden/>
    <w:uiPriority w:val="99"/>
    <w:semiHidden/>
    <w:unhideWhenUsed/>
    <w:pPr>
      <w:pBdr>
        <w:bottom w:val="single" w:sz="6" w:space="1" w:color="auto"/>
      </w:pBdr>
      <w:spacing w:before="0"/>
      <w:jc w:val="center"/>
    </w:pPr>
    <w:rPr>
      <w:rFonts w:ascii="Arial" w:eastAsia="Times New Roman" w:hAnsi="Arial" w:cs="Arial"/>
      <w:vanish/>
      <w:sz w:val="16"/>
      <w:szCs w:val="16"/>
    </w:rPr>
  </w:style>
  <w:style w:type="character" w:customStyle="1" w:styleId="z-HautduformulaireCar">
    <w:name w:val="z-Haut du formulaire Car"/>
    <w:basedOn w:val="Policepardfaut"/>
    <w:link w:val="z-Hautduformulaire"/>
    <w:uiPriority w:val="99"/>
    <w:semiHidden/>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pPr>
      <w:pBdr>
        <w:top w:val="single" w:sz="6" w:space="1" w:color="auto"/>
      </w:pBdr>
      <w:spacing w:before="0"/>
      <w:jc w:val="center"/>
    </w:pPr>
    <w:rPr>
      <w:rFonts w:ascii="Arial" w:eastAsia="Times New Roman" w:hAnsi="Arial" w:cs="Arial"/>
      <w:vanish/>
      <w:sz w:val="16"/>
      <w:szCs w:val="16"/>
    </w:rPr>
  </w:style>
  <w:style w:type="character" w:customStyle="1" w:styleId="z-BasduformulaireCar">
    <w:name w:val="z-Bas du formulaire Car"/>
    <w:basedOn w:val="Policepardfaut"/>
    <w:link w:val="z-Basduformulaire"/>
    <w:uiPriority w:val="99"/>
    <w:semiHidden/>
    <w:rPr>
      <w:rFonts w:ascii="Arial" w:eastAsia="Times New Roman" w:hAnsi="Arial" w:cs="Arial"/>
      <w:vanish/>
      <w:sz w:val="16"/>
      <w:szCs w:val="16"/>
      <w:lang w:eastAsia="fr-FR"/>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o">
    <w:name w:val="Edito"/>
    <w:basedOn w:val="Normal"/>
    <w:qFormat/>
    <w:pPr>
      <w:spacing w:before="60"/>
      <w:jc w:val="both"/>
    </w:pPr>
    <w:rPr>
      <w:rFonts w:ascii="Comic Sans MS" w:hAnsi="Comic Sans MS"/>
      <w:bCs/>
      <w:i/>
      <w:color w:val="244061" w:themeColor="accent1"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596786">
      <w:bodyDiv w:val="1"/>
      <w:marLeft w:val="0"/>
      <w:marRight w:val="0"/>
      <w:marTop w:val="0"/>
      <w:marBottom w:val="0"/>
      <w:divBdr>
        <w:top w:val="none" w:sz="0" w:space="0" w:color="auto"/>
        <w:left w:val="none" w:sz="0" w:space="0" w:color="auto"/>
        <w:bottom w:val="none" w:sz="0" w:space="0" w:color="auto"/>
        <w:right w:val="none" w:sz="0" w:space="0" w:color="auto"/>
      </w:divBdr>
      <w:divsChild>
        <w:div w:id="363098876">
          <w:marLeft w:val="0"/>
          <w:marRight w:val="0"/>
          <w:marTop w:val="0"/>
          <w:marBottom w:val="0"/>
          <w:divBdr>
            <w:top w:val="none" w:sz="0" w:space="0" w:color="auto"/>
            <w:left w:val="none" w:sz="0" w:space="0" w:color="auto"/>
            <w:bottom w:val="none" w:sz="0" w:space="0" w:color="auto"/>
            <w:right w:val="none" w:sz="0" w:space="0" w:color="auto"/>
          </w:divBdr>
          <w:divsChild>
            <w:div w:id="1982692258">
              <w:marLeft w:val="0"/>
              <w:marRight w:val="0"/>
              <w:marTop w:val="0"/>
              <w:marBottom w:val="0"/>
              <w:divBdr>
                <w:top w:val="none" w:sz="0" w:space="0" w:color="auto"/>
                <w:left w:val="none" w:sz="0" w:space="0" w:color="auto"/>
                <w:bottom w:val="none" w:sz="0" w:space="0" w:color="auto"/>
                <w:right w:val="none" w:sz="0" w:space="0" w:color="auto"/>
              </w:divBdr>
              <w:divsChild>
                <w:div w:id="943263531">
                  <w:marLeft w:val="0"/>
                  <w:marRight w:val="0"/>
                  <w:marTop w:val="0"/>
                  <w:marBottom w:val="0"/>
                  <w:divBdr>
                    <w:top w:val="none" w:sz="0" w:space="0" w:color="auto"/>
                    <w:left w:val="none" w:sz="0" w:space="0" w:color="auto"/>
                    <w:bottom w:val="none" w:sz="0" w:space="0" w:color="auto"/>
                    <w:right w:val="none" w:sz="0" w:space="0" w:color="auto"/>
                  </w:divBdr>
                  <w:divsChild>
                    <w:div w:id="1532570418">
                      <w:marLeft w:val="0"/>
                      <w:marRight w:val="0"/>
                      <w:marTop w:val="0"/>
                      <w:marBottom w:val="0"/>
                      <w:divBdr>
                        <w:top w:val="none" w:sz="0" w:space="0" w:color="auto"/>
                        <w:left w:val="none" w:sz="0" w:space="0" w:color="auto"/>
                        <w:bottom w:val="none" w:sz="0" w:space="0" w:color="auto"/>
                        <w:right w:val="none" w:sz="0" w:space="0" w:color="auto"/>
                      </w:divBdr>
                      <w:divsChild>
                        <w:div w:id="671952741">
                          <w:marLeft w:val="0"/>
                          <w:marRight w:val="0"/>
                          <w:marTop w:val="0"/>
                          <w:marBottom w:val="0"/>
                          <w:divBdr>
                            <w:top w:val="none" w:sz="0" w:space="0" w:color="auto"/>
                            <w:left w:val="none" w:sz="0" w:space="0" w:color="auto"/>
                            <w:bottom w:val="none" w:sz="0" w:space="0" w:color="auto"/>
                            <w:right w:val="none" w:sz="0" w:space="0" w:color="auto"/>
                          </w:divBdr>
                        </w:div>
                        <w:div w:id="142822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554084">
              <w:marLeft w:val="0"/>
              <w:marRight w:val="0"/>
              <w:marTop w:val="0"/>
              <w:marBottom w:val="0"/>
              <w:divBdr>
                <w:top w:val="none" w:sz="0" w:space="0" w:color="auto"/>
                <w:left w:val="none" w:sz="0" w:space="0" w:color="auto"/>
                <w:bottom w:val="none" w:sz="0" w:space="0" w:color="auto"/>
                <w:right w:val="none" w:sz="0" w:space="0" w:color="auto"/>
              </w:divBdr>
            </w:div>
            <w:div w:id="1224683334">
              <w:marLeft w:val="0"/>
              <w:marRight w:val="0"/>
              <w:marTop w:val="0"/>
              <w:marBottom w:val="0"/>
              <w:divBdr>
                <w:top w:val="none" w:sz="0" w:space="0" w:color="auto"/>
                <w:left w:val="none" w:sz="0" w:space="0" w:color="auto"/>
                <w:bottom w:val="none" w:sz="0" w:space="0" w:color="auto"/>
                <w:right w:val="none" w:sz="0" w:space="0" w:color="auto"/>
              </w:divBdr>
            </w:div>
            <w:div w:id="840779825">
              <w:marLeft w:val="0"/>
              <w:marRight w:val="0"/>
              <w:marTop w:val="0"/>
              <w:marBottom w:val="0"/>
              <w:divBdr>
                <w:top w:val="none" w:sz="0" w:space="0" w:color="auto"/>
                <w:left w:val="none" w:sz="0" w:space="0" w:color="auto"/>
                <w:bottom w:val="none" w:sz="0" w:space="0" w:color="auto"/>
                <w:right w:val="none" w:sz="0" w:space="0" w:color="auto"/>
              </w:divBdr>
            </w:div>
            <w:div w:id="180824186">
              <w:marLeft w:val="0"/>
              <w:marRight w:val="0"/>
              <w:marTop w:val="0"/>
              <w:marBottom w:val="0"/>
              <w:divBdr>
                <w:top w:val="none" w:sz="0" w:space="0" w:color="auto"/>
                <w:left w:val="none" w:sz="0" w:space="0" w:color="auto"/>
                <w:bottom w:val="none" w:sz="0" w:space="0" w:color="auto"/>
                <w:right w:val="none" w:sz="0" w:space="0" w:color="auto"/>
              </w:divBdr>
            </w:div>
            <w:div w:id="1368797518">
              <w:marLeft w:val="0"/>
              <w:marRight w:val="0"/>
              <w:marTop w:val="0"/>
              <w:marBottom w:val="0"/>
              <w:divBdr>
                <w:top w:val="none" w:sz="0" w:space="0" w:color="auto"/>
                <w:left w:val="none" w:sz="0" w:space="0" w:color="auto"/>
                <w:bottom w:val="none" w:sz="0" w:space="0" w:color="auto"/>
                <w:right w:val="none" w:sz="0" w:space="0" w:color="auto"/>
              </w:divBdr>
            </w:div>
            <w:div w:id="363487187">
              <w:marLeft w:val="0"/>
              <w:marRight w:val="0"/>
              <w:marTop w:val="0"/>
              <w:marBottom w:val="0"/>
              <w:divBdr>
                <w:top w:val="none" w:sz="0" w:space="0" w:color="auto"/>
                <w:left w:val="none" w:sz="0" w:space="0" w:color="auto"/>
                <w:bottom w:val="none" w:sz="0" w:space="0" w:color="auto"/>
                <w:right w:val="none" w:sz="0" w:space="0" w:color="auto"/>
              </w:divBdr>
            </w:div>
            <w:div w:id="1415005488">
              <w:marLeft w:val="0"/>
              <w:marRight w:val="0"/>
              <w:marTop w:val="0"/>
              <w:marBottom w:val="0"/>
              <w:divBdr>
                <w:top w:val="none" w:sz="0" w:space="0" w:color="auto"/>
                <w:left w:val="none" w:sz="0" w:space="0" w:color="auto"/>
                <w:bottom w:val="none" w:sz="0" w:space="0" w:color="auto"/>
                <w:right w:val="none" w:sz="0" w:space="0" w:color="auto"/>
              </w:divBdr>
            </w:div>
            <w:div w:id="1540505550">
              <w:marLeft w:val="0"/>
              <w:marRight w:val="0"/>
              <w:marTop w:val="0"/>
              <w:marBottom w:val="0"/>
              <w:divBdr>
                <w:top w:val="none" w:sz="0" w:space="0" w:color="auto"/>
                <w:left w:val="none" w:sz="0" w:space="0" w:color="auto"/>
                <w:bottom w:val="none" w:sz="0" w:space="0" w:color="auto"/>
                <w:right w:val="none" w:sz="0" w:space="0" w:color="auto"/>
              </w:divBdr>
            </w:div>
            <w:div w:id="1340935218">
              <w:marLeft w:val="0"/>
              <w:marRight w:val="0"/>
              <w:marTop w:val="0"/>
              <w:marBottom w:val="0"/>
              <w:divBdr>
                <w:top w:val="none" w:sz="0" w:space="0" w:color="auto"/>
                <w:left w:val="none" w:sz="0" w:space="0" w:color="auto"/>
                <w:bottom w:val="none" w:sz="0" w:space="0" w:color="auto"/>
                <w:right w:val="none" w:sz="0" w:space="0" w:color="auto"/>
              </w:divBdr>
            </w:div>
            <w:div w:id="1952784249">
              <w:marLeft w:val="0"/>
              <w:marRight w:val="0"/>
              <w:marTop w:val="0"/>
              <w:marBottom w:val="0"/>
              <w:divBdr>
                <w:top w:val="none" w:sz="0" w:space="0" w:color="auto"/>
                <w:left w:val="none" w:sz="0" w:space="0" w:color="auto"/>
                <w:bottom w:val="none" w:sz="0" w:space="0" w:color="auto"/>
                <w:right w:val="none" w:sz="0" w:space="0" w:color="auto"/>
              </w:divBdr>
            </w:div>
            <w:div w:id="2008705198">
              <w:marLeft w:val="0"/>
              <w:marRight w:val="0"/>
              <w:marTop w:val="0"/>
              <w:marBottom w:val="0"/>
              <w:divBdr>
                <w:top w:val="none" w:sz="0" w:space="0" w:color="auto"/>
                <w:left w:val="none" w:sz="0" w:space="0" w:color="auto"/>
                <w:bottom w:val="none" w:sz="0" w:space="0" w:color="auto"/>
                <w:right w:val="none" w:sz="0" w:space="0" w:color="auto"/>
              </w:divBdr>
              <w:divsChild>
                <w:div w:id="1112088187">
                  <w:marLeft w:val="0"/>
                  <w:marRight w:val="0"/>
                  <w:marTop w:val="0"/>
                  <w:marBottom w:val="0"/>
                  <w:divBdr>
                    <w:top w:val="none" w:sz="0" w:space="0" w:color="auto"/>
                    <w:left w:val="none" w:sz="0" w:space="0" w:color="auto"/>
                    <w:bottom w:val="none" w:sz="0" w:space="0" w:color="auto"/>
                    <w:right w:val="none" w:sz="0" w:space="0" w:color="auto"/>
                  </w:divBdr>
                  <w:divsChild>
                    <w:div w:id="335691435">
                      <w:marLeft w:val="0"/>
                      <w:marRight w:val="0"/>
                      <w:marTop w:val="0"/>
                      <w:marBottom w:val="0"/>
                      <w:divBdr>
                        <w:top w:val="none" w:sz="0" w:space="0" w:color="auto"/>
                        <w:left w:val="none" w:sz="0" w:space="0" w:color="auto"/>
                        <w:bottom w:val="none" w:sz="0" w:space="0" w:color="auto"/>
                        <w:right w:val="none" w:sz="0" w:space="0" w:color="auto"/>
                      </w:divBdr>
                      <w:divsChild>
                        <w:div w:id="109279902">
                          <w:marLeft w:val="0"/>
                          <w:marRight w:val="0"/>
                          <w:marTop w:val="0"/>
                          <w:marBottom w:val="0"/>
                          <w:divBdr>
                            <w:top w:val="none" w:sz="0" w:space="0" w:color="auto"/>
                            <w:left w:val="none" w:sz="0" w:space="0" w:color="auto"/>
                            <w:bottom w:val="none" w:sz="0" w:space="0" w:color="auto"/>
                            <w:right w:val="none" w:sz="0" w:space="0" w:color="auto"/>
                          </w:divBdr>
                        </w:div>
                        <w:div w:id="837430599">
                          <w:marLeft w:val="0"/>
                          <w:marRight w:val="0"/>
                          <w:marTop w:val="0"/>
                          <w:marBottom w:val="0"/>
                          <w:divBdr>
                            <w:top w:val="none" w:sz="0" w:space="0" w:color="auto"/>
                            <w:left w:val="none" w:sz="0" w:space="0" w:color="auto"/>
                            <w:bottom w:val="none" w:sz="0" w:space="0" w:color="auto"/>
                            <w:right w:val="none" w:sz="0" w:space="0" w:color="auto"/>
                          </w:divBdr>
                        </w:div>
                        <w:div w:id="52505423">
                          <w:marLeft w:val="0"/>
                          <w:marRight w:val="0"/>
                          <w:marTop w:val="0"/>
                          <w:marBottom w:val="0"/>
                          <w:divBdr>
                            <w:top w:val="none" w:sz="0" w:space="0" w:color="auto"/>
                            <w:left w:val="none" w:sz="0" w:space="0" w:color="auto"/>
                            <w:bottom w:val="none" w:sz="0" w:space="0" w:color="auto"/>
                            <w:right w:val="none" w:sz="0" w:space="0" w:color="auto"/>
                          </w:divBdr>
                        </w:div>
                        <w:div w:id="32583814">
                          <w:marLeft w:val="0"/>
                          <w:marRight w:val="0"/>
                          <w:marTop w:val="0"/>
                          <w:marBottom w:val="0"/>
                          <w:divBdr>
                            <w:top w:val="none" w:sz="0" w:space="0" w:color="auto"/>
                            <w:left w:val="none" w:sz="0" w:space="0" w:color="auto"/>
                            <w:bottom w:val="none" w:sz="0" w:space="0" w:color="auto"/>
                            <w:right w:val="none" w:sz="0" w:space="0" w:color="auto"/>
                          </w:divBdr>
                        </w:div>
                        <w:div w:id="44527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939129">
              <w:marLeft w:val="0"/>
              <w:marRight w:val="0"/>
              <w:marTop w:val="0"/>
              <w:marBottom w:val="0"/>
              <w:divBdr>
                <w:top w:val="none" w:sz="0" w:space="0" w:color="auto"/>
                <w:left w:val="none" w:sz="0" w:space="0" w:color="auto"/>
                <w:bottom w:val="none" w:sz="0" w:space="0" w:color="auto"/>
                <w:right w:val="none" w:sz="0" w:space="0" w:color="auto"/>
              </w:divBdr>
              <w:divsChild>
                <w:div w:id="1679120118">
                  <w:marLeft w:val="0"/>
                  <w:marRight w:val="0"/>
                  <w:marTop w:val="0"/>
                  <w:marBottom w:val="0"/>
                  <w:divBdr>
                    <w:top w:val="none" w:sz="0" w:space="0" w:color="auto"/>
                    <w:left w:val="none" w:sz="0" w:space="0" w:color="auto"/>
                    <w:bottom w:val="none" w:sz="0" w:space="0" w:color="auto"/>
                    <w:right w:val="none" w:sz="0" w:space="0" w:color="auto"/>
                  </w:divBdr>
                  <w:divsChild>
                    <w:div w:id="1324621935">
                      <w:marLeft w:val="0"/>
                      <w:marRight w:val="0"/>
                      <w:marTop w:val="0"/>
                      <w:marBottom w:val="0"/>
                      <w:divBdr>
                        <w:top w:val="none" w:sz="0" w:space="0" w:color="auto"/>
                        <w:left w:val="none" w:sz="0" w:space="0" w:color="auto"/>
                        <w:bottom w:val="none" w:sz="0" w:space="0" w:color="auto"/>
                        <w:right w:val="none" w:sz="0" w:space="0" w:color="auto"/>
                      </w:divBdr>
                      <w:divsChild>
                        <w:div w:id="3245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815731">
              <w:marLeft w:val="0"/>
              <w:marRight w:val="0"/>
              <w:marTop w:val="0"/>
              <w:marBottom w:val="0"/>
              <w:divBdr>
                <w:top w:val="none" w:sz="0" w:space="0" w:color="auto"/>
                <w:left w:val="none" w:sz="0" w:space="0" w:color="auto"/>
                <w:bottom w:val="none" w:sz="0" w:space="0" w:color="auto"/>
                <w:right w:val="none" w:sz="0" w:space="0" w:color="auto"/>
              </w:divBdr>
              <w:divsChild>
                <w:div w:id="1698004503">
                  <w:marLeft w:val="0"/>
                  <w:marRight w:val="0"/>
                  <w:marTop w:val="0"/>
                  <w:marBottom w:val="0"/>
                  <w:divBdr>
                    <w:top w:val="none" w:sz="0" w:space="0" w:color="auto"/>
                    <w:left w:val="none" w:sz="0" w:space="0" w:color="auto"/>
                    <w:bottom w:val="none" w:sz="0" w:space="0" w:color="auto"/>
                    <w:right w:val="none" w:sz="0" w:space="0" w:color="auto"/>
                  </w:divBdr>
                  <w:divsChild>
                    <w:div w:id="1864324111">
                      <w:marLeft w:val="0"/>
                      <w:marRight w:val="0"/>
                      <w:marTop w:val="0"/>
                      <w:marBottom w:val="0"/>
                      <w:divBdr>
                        <w:top w:val="none" w:sz="0" w:space="0" w:color="auto"/>
                        <w:left w:val="none" w:sz="0" w:space="0" w:color="auto"/>
                        <w:bottom w:val="none" w:sz="0" w:space="0" w:color="auto"/>
                        <w:right w:val="none" w:sz="0" w:space="0" w:color="auto"/>
                      </w:divBdr>
                      <w:divsChild>
                        <w:div w:id="248390556">
                          <w:marLeft w:val="0"/>
                          <w:marRight w:val="0"/>
                          <w:marTop w:val="0"/>
                          <w:marBottom w:val="0"/>
                          <w:divBdr>
                            <w:top w:val="none" w:sz="0" w:space="0" w:color="auto"/>
                            <w:left w:val="none" w:sz="0" w:space="0" w:color="auto"/>
                            <w:bottom w:val="none" w:sz="0" w:space="0" w:color="auto"/>
                            <w:right w:val="none" w:sz="0" w:space="0" w:color="auto"/>
                          </w:divBdr>
                        </w:div>
                        <w:div w:id="76835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385884">
              <w:marLeft w:val="0"/>
              <w:marRight w:val="0"/>
              <w:marTop w:val="0"/>
              <w:marBottom w:val="0"/>
              <w:divBdr>
                <w:top w:val="none" w:sz="0" w:space="0" w:color="auto"/>
                <w:left w:val="none" w:sz="0" w:space="0" w:color="auto"/>
                <w:bottom w:val="none" w:sz="0" w:space="0" w:color="auto"/>
                <w:right w:val="none" w:sz="0" w:space="0" w:color="auto"/>
              </w:divBdr>
              <w:divsChild>
                <w:div w:id="683172085">
                  <w:marLeft w:val="0"/>
                  <w:marRight w:val="0"/>
                  <w:marTop w:val="0"/>
                  <w:marBottom w:val="0"/>
                  <w:divBdr>
                    <w:top w:val="none" w:sz="0" w:space="0" w:color="auto"/>
                    <w:left w:val="none" w:sz="0" w:space="0" w:color="auto"/>
                    <w:bottom w:val="none" w:sz="0" w:space="0" w:color="auto"/>
                    <w:right w:val="none" w:sz="0" w:space="0" w:color="auto"/>
                  </w:divBdr>
                  <w:divsChild>
                    <w:div w:id="1147353747">
                      <w:marLeft w:val="0"/>
                      <w:marRight w:val="0"/>
                      <w:marTop w:val="0"/>
                      <w:marBottom w:val="0"/>
                      <w:divBdr>
                        <w:top w:val="none" w:sz="0" w:space="0" w:color="auto"/>
                        <w:left w:val="none" w:sz="0" w:space="0" w:color="auto"/>
                        <w:bottom w:val="none" w:sz="0" w:space="0" w:color="auto"/>
                        <w:right w:val="none" w:sz="0" w:space="0" w:color="auto"/>
                      </w:divBdr>
                      <w:divsChild>
                        <w:div w:id="1751154529">
                          <w:marLeft w:val="0"/>
                          <w:marRight w:val="0"/>
                          <w:marTop w:val="0"/>
                          <w:marBottom w:val="0"/>
                          <w:divBdr>
                            <w:top w:val="none" w:sz="0" w:space="0" w:color="auto"/>
                            <w:left w:val="none" w:sz="0" w:space="0" w:color="auto"/>
                            <w:bottom w:val="none" w:sz="0" w:space="0" w:color="auto"/>
                            <w:right w:val="none" w:sz="0" w:space="0" w:color="auto"/>
                          </w:divBdr>
                        </w:div>
                        <w:div w:id="153407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46079">
              <w:marLeft w:val="0"/>
              <w:marRight w:val="0"/>
              <w:marTop w:val="0"/>
              <w:marBottom w:val="0"/>
              <w:divBdr>
                <w:top w:val="none" w:sz="0" w:space="0" w:color="auto"/>
                <w:left w:val="none" w:sz="0" w:space="0" w:color="auto"/>
                <w:bottom w:val="none" w:sz="0" w:space="0" w:color="auto"/>
                <w:right w:val="none" w:sz="0" w:space="0" w:color="auto"/>
              </w:divBdr>
            </w:div>
          </w:divsChild>
        </w:div>
        <w:div w:id="1244071793">
          <w:marLeft w:val="0"/>
          <w:marRight w:val="0"/>
          <w:marTop w:val="0"/>
          <w:marBottom w:val="0"/>
          <w:divBdr>
            <w:top w:val="none" w:sz="0" w:space="0" w:color="auto"/>
            <w:left w:val="none" w:sz="0" w:space="0" w:color="auto"/>
            <w:bottom w:val="none" w:sz="0" w:space="0" w:color="auto"/>
            <w:right w:val="none" w:sz="0" w:space="0" w:color="auto"/>
          </w:divBdr>
        </w:div>
        <w:div w:id="2001959531">
          <w:marLeft w:val="0"/>
          <w:marRight w:val="0"/>
          <w:marTop w:val="0"/>
          <w:marBottom w:val="0"/>
          <w:divBdr>
            <w:top w:val="none" w:sz="0" w:space="0" w:color="auto"/>
            <w:left w:val="none" w:sz="0" w:space="0" w:color="auto"/>
            <w:bottom w:val="none" w:sz="0" w:space="0" w:color="auto"/>
            <w:right w:val="none" w:sz="0" w:space="0" w:color="auto"/>
          </w:divBdr>
          <w:divsChild>
            <w:div w:id="21385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30002">
      <w:bodyDiv w:val="1"/>
      <w:marLeft w:val="0"/>
      <w:marRight w:val="0"/>
      <w:marTop w:val="0"/>
      <w:marBottom w:val="0"/>
      <w:divBdr>
        <w:top w:val="none" w:sz="0" w:space="0" w:color="auto"/>
        <w:left w:val="none" w:sz="0" w:space="0" w:color="auto"/>
        <w:bottom w:val="none" w:sz="0" w:space="0" w:color="auto"/>
        <w:right w:val="none" w:sz="0" w:space="0" w:color="auto"/>
      </w:divBdr>
      <w:divsChild>
        <w:div w:id="1113474832">
          <w:marLeft w:val="0"/>
          <w:marRight w:val="0"/>
          <w:marTop w:val="0"/>
          <w:marBottom w:val="0"/>
          <w:divBdr>
            <w:top w:val="none" w:sz="0" w:space="0" w:color="auto"/>
            <w:left w:val="none" w:sz="0" w:space="0" w:color="auto"/>
            <w:bottom w:val="none" w:sz="0" w:space="0" w:color="auto"/>
            <w:right w:val="none" w:sz="0" w:space="0" w:color="auto"/>
          </w:divBdr>
          <w:divsChild>
            <w:div w:id="2020303373">
              <w:marLeft w:val="0"/>
              <w:marRight w:val="0"/>
              <w:marTop w:val="0"/>
              <w:marBottom w:val="0"/>
              <w:divBdr>
                <w:top w:val="none" w:sz="0" w:space="0" w:color="auto"/>
                <w:left w:val="none" w:sz="0" w:space="0" w:color="auto"/>
                <w:bottom w:val="none" w:sz="0" w:space="0" w:color="auto"/>
                <w:right w:val="none" w:sz="0" w:space="0" w:color="auto"/>
              </w:divBdr>
            </w:div>
          </w:divsChild>
        </w:div>
        <w:div w:id="1076633954">
          <w:marLeft w:val="0"/>
          <w:marRight w:val="0"/>
          <w:marTop w:val="0"/>
          <w:marBottom w:val="0"/>
          <w:divBdr>
            <w:top w:val="none" w:sz="0" w:space="0" w:color="auto"/>
            <w:left w:val="none" w:sz="0" w:space="0" w:color="auto"/>
            <w:bottom w:val="none" w:sz="0" w:space="0" w:color="auto"/>
            <w:right w:val="none" w:sz="0" w:space="0" w:color="auto"/>
          </w:divBdr>
          <w:divsChild>
            <w:div w:id="1749693415">
              <w:marLeft w:val="0"/>
              <w:marRight w:val="0"/>
              <w:marTop w:val="0"/>
              <w:marBottom w:val="0"/>
              <w:divBdr>
                <w:top w:val="none" w:sz="0" w:space="0" w:color="auto"/>
                <w:left w:val="none" w:sz="0" w:space="0" w:color="auto"/>
                <w:bottom w:val="none" w:sz="0" w:space="0" w:color="auto"/>
                <w:right w:val="none" w:sz="0" w:space="0" w:color="auto"/>
              </w:divBdr>
              <w:divsChild>
                <w:div w:id="1516722869">
                  <w:marLeft w:val="0"/>
                  <w:marRight w:val="0"/>
                  <w:marTop w:val="0"/>
                  <w:marBottom w:val="0"/>
                  <w:divBdr>
                    <w:top w:val="none" w:sz="0" w:space="0" w:color="auto"/>
                    <w:left w:val="none" w:sz="0" w:space="0" w:color="auto"/>
                    <w:bottom w:val="none" w:sz="0" w:space="0" w:color="auto"/>
                    <w:right w:val="none" w:sz="0" w:space="0" w:color="auto"/>
                  </w:divBdr>
                  <w:divsChild>
                    <w:div w:id="1872837021">
                      <w:marLeft w:val="0"/>
                      <w:marRight w:val="0"/>
                      <w:marTop w:val="0"/>
                      <w:marBottom w:val="0"/>
                      <w:divBdr>
                        <w:top w:val="none" w:sz="0" w:space="0" w:color="auto"/>
                        <w:left w:val="none" w:sz="0" w:space="0" w:color="auto"/>
                        <w:bottom w:val="none" w:sz="0" w:space="0" w:color="auto"/>
                        <w:right w:val="none" w:sz="0" w:space="0" w:color="auto"/>
                      </w:divBdr>
                      <w:divsChild>
                        <w:div w:id="546256025">
                          <w:marLeft w:val="0"/>
                          <w:marRight w:val="0"/>
                          <w:marTop w:val="0"/>
                          <w:marBottom w:val="0"/>
                          <w:divBdr>
                            <w:top w:val="none" w:sz="0" w:space="0" w:color="auto"/>
                            <w:left w:val="none" w:sz="0" w:space="0" w:color="auto"/>
                            <w:bottom w:val="none" w:sz="0" w:space="0" w:color="auto"/>
                            <w:right w:val="none" w:sz="0" w:space="0" w:color="auto"/>
                          </w:divBdr>
                          <w:divsChild>
                            <w:div w:id="1993170418">
                              <w:marLeft w:val="0"/>
                              <w:marRight w:val="0"/>
                              <w:marTop w:val="0"/>
                              <w:marBottom w:val="0"/>
                              <w:divBdr>
                                <w:top w:val="none" w:sz="0" w:space="0" w:color="auto"/>
                                <w:left w:val="none" w:sz="0" w:space="0" w:color="auto"/>
                                <w:bottom w:val="none" w:sz="0" w:space="0" w:color="auto"/>
                                <w:right w:val="none" w:sz="0" w:space="0" w:color="auto"/>
                              </w:divBdr>
                              <w:divsChild>
                                <w:div w:id="12940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 w:id="190054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cercleduzero.org/forum/" TargetMode="External"/><Relationship Id="rId21" Type="http://schemas.openxmlformats.org/officeDocument/2006/relationships/hyperlink" Target="file:///D:\_CDZ-CercleDuZero\24_cdz-ca-buro\cdz-VoieDirecte\VOIE-DIRECTE-01_2024-09_v0.docx" TargetMode="External"/><Relationship Id="rId34" Type="http://schemas.openxmlformats.org/officeDocument/2006/relationships/hyperlink" Target="http://www.facebook.com/CercleduZero" TargetMode="External"/><Relationship Id="rId42" Type="http://schemas.openxmlformats.org/officeDocument/2006/relationships/image" Target="media/image7.jpeg"/><Relationship Id="rId47" Type="http://schemas.openxmlformats.org/officeDocument/2006/relationships/image" Target="media/image11.png"/><Relationship Id="rId50" Type="http://schemas.openxmlformats.org/officeDocument/2006/relationships/image" Target="media/image12.jpeg"/><Relationship Id="rId55" Type="http://schemas.openxmlformats.org/officeDocument/2006/relationships/image" Target="media/image16.jpeg"/><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D:\_CDZ-CercleDuZero\24_cdz-ca-buro\cdz-VoieDirecte\VOIE-DIRECTE-01_2024-09_v0.docx" TargetMode="External"/><Relationship Id="rId29" Type="http://schemas.openxmlformats.org/officeDocument/2006/relationships/hyperlink" Target="http://www.cercleduzero2.fr" TargetMode="External"/><Relationship Id="rId11" Type="http://schemas.openxmlformats.org/officeDocument/2006/relationships/image" Target="media/image4.jpeg"/><Relationship Id="rId24" Type="http://schemas.openxmlformats.org/officeDocument/2006/relationships/hyperlink" Target="mailto:secretaire@cercleduzero.org" TargetMode="External"/><Relationship Id="rId32" Type="http://schemas.openxmlformats.org/officeDocument/2006/relationships/hyperlink" Target="http://cercleduzero.org/forum/" TargetMode="External"/><Relationship Id="rId37" Type="http://schemas.openxmlformats.org/officeDocument/2006/relationships/hyperlink" Target="https://le-bout-en-train.be/" TargetMode="External"/><Relationship Id="rId40" Type="http://schemas.openxmlformats.org/officeDocument/2006/relationships/image" Target="media/image5.jpeg"/><Relationship Id="rId45" Type="http://schemas.openxmlformats.org/officeDocument/2006/relationships/image" Target="media/image10.jpeg"/><Relationship Id="rId53" Type="http://schemas.openxmlformats.org/officeDocument/2006/relationships/image" Target="media/image14.png"/><Relationship Id="rId58" Type="http://schemas.openxmlformats.org/officeDocument/2006/relationships/hyperlink" Target="http://www.cercleduzero2.fr"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hyperlink" Target="file:///D:\_CDZ-CercleDuZero\24_cdz-ca-buro\cdz-VoieDirecte\VOIE-DIRECTE-01_2024-09_v0.docx" TargetMode="External"/><Relationship Id="rId14" Type="http://schemas.openxmlformats.org/officeDocument/2006/relationships/hyperlink" Target="file:///D:\_CDZ-CercleDuZero\24_cdz-ca-buro\cdz-VoieDirecte\VOIE-DIRECTE-01_2024-09_v0.docx" TargetMode="External"/><Relationship Id="rId22" Type="http://schemas.openxmlformats.org/officeDocument/2006/relationships/hyperlink" Target="file:///D:\_CDZ-CercleDuZero\24_cdz-ca-buro\cdz-VoieDirecte\VOIE-DIRECTE-01_2024-09_v0.docx" TargetMode="External"/><Relationship Id="rId27" Type="http://schemas.openxmlformats.org/officeDocument/2006/relationships/hyperlink" Target="http://www.cercleduzero2.fr" TargetMode="External"/><Relationship Id="rId30" Type="http://schemas.openxmlformats.org/officeDocument/2006/relationships/hyperlink" Target="mailto:secretaire@cercleduzero.org" TargetMode="External"/><Relationship Id="rId35" Type="http://schemas.openxmlformats.org/officeDocument/2006/relationships/hyperlink" Target="https://cercleduzero.org/forum/viewtopic.php?t=7776" TargetMode="External"/><Relationship Id="rId43" Type="http://schemas.openxmlformats.org/officeDocument/2006/relationships/image" Target="media/image8.png"/><Relationship Id="rId48" Type="http://schemas.openxmlformats.org/officeDocument/2006/relationships/hyperlink" Target="https://www.morop.eu/" TargetMode="External"/><Relationship Id="rId56" Type="http://schemas.openxmlformats.org/officeDocument/2006/relationships/image" Target="media/image17.jpeg"/><Relationship Id="rId64" Type="http://schemas.openxmlformats.org/officeDocument/2006/relationships/header" Target="header3.xml"/><Relationship Id="rId8" Type="http://schemas.openxmlformats.org/officeDocument/2006/relationships/image" Target="media/image1.jpeg"/><Relationship Id="rId51" Type="http://schemas.openxmlformats.org/officeDocument/2006/relationships/image" Target="media/image13.jpeg"/><Relationship Id="rId3" Type="http://schemas.openxmlformats.org/officeDocument/2006/relationships/styles" Target="styles.xml"/><Relationship Id="rId12" Type="http://schemas.openxmlformats.org/officeDocument/2006/relationships/hyperlink" Target="mailto:secretaire@cercleduzero.org" TargetMode="External"/><Relationship Id="rId17" Type="http://schemas.openxmlformats.org/officeDocument/2006/relationships/hyperlink" Target="file:///D:\_CDZ-CercleDuZero\24_cdz-ca-buro\cdz-VoieDirecte\VOIE-DIRECTE-01_2024-09_v0.docx" TargetMode="External"/><Relationship Id="rId25" Type="http://schemas.openxmlformats.org/officeDocument/2006/relationships/hyperlink" Target="mailto:secretaire@cercleduzero.org" TargetMode="External"/><Relationship Id="rId33" Type="http://schemas.openxmlformats.org/officeDocument/2006/relationships/hyperlink" Target="http://www.cercleduzero2.fr" TargetMode="External"/><Relationship Id="rId38" Type="http://schemas.openxmlformats.org/officeDocument/2006/relationships/hyperlink" Target="http://www.kitnord.be/" TargetMode="External"/><Relationship Id="rId46" Type="http://schemas.openxmlformats.org/officeDocument/2006/relationships/hyperlink" Target="https://www.morop.eu/" TargetMode="External"/><Relationship Id="rId59" Type="http://schemas.openxmlformats.org/officeDocument/2006/relationships/image" Target="media/image19.jpeg"/><Relationship Id="rId67" Type="http://schemas.openxmlformats.org/officeDocument/2006/relationships/theme" Target="theme/theme1.xml"/><Relationship Id="rId20" Type="http://schemas.openxmlformats.org/officeDocument/2006/relationships/hyperlink" Target="file:///D:\_CDZ-CercleDuZero\24_cdz-ca-buro\cdz-VoieDirecte\VOIE-DIRECTE-01_2024-09_v0.docx" TargetMode="External"/><Relationship Id="rId41" Type="http://schemas.openxmlformats.org/officeDocument/2006/relationships/image" Target="media/image6.jpeg"/><Relationship Id="rId54" Type="http://schemas.openxmlformats.org/officeDocument/2006/relationships/image" Target="media/image15.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D:\_CDZ-CercleDuZero\24_cdz-ca-buro\cdz-VoieDirecte\VOIE-DIRECTE-01_2024-09_v0.docx" TargetMode="External"/><Relationship Id="rId23" Type="http://schemas.openxmlformats.org/officeDocument/2006/relationships/hyperlink" Target="http://www.cercleduzero2.fr" TargetMode="External"/><Relationship Id="rId28" Type="http://schemas.openxmlformats.org/officeDocument/2006/relationships/hyperlink" Target="http://www.facebook.com/CercleduZero" TargetMode="External"/><Relationship Id="rId36" Type="http://schemas.openxmlformats.org/officeDocument/2006/relationships/hyperlink" Target="http://www.ledecorprincipalement.com/" TargetMode="External"/><Relationship Id="rId49" Type="http://schemas.openxmlformats.org/officeDocument/2006/relationships/image" Target="media/image10.png"/><Relationship Id="rId57" Type="http://schemas.openxmlformats.org/officeDocument/2006/relationships/image" Target="media/image18.jpeg"/><Relationship Id="rId10" Type="http://schemas.openxmlformats.org/officeDocument/2006/relationships/image" Target="media/image3.jpeg"/><Relationship Id="rId31" Type="http://schemas.openxmlformats.org/officeDocument/2006/relationships/hyperlink" Target="mailto:secretaire@cercleduzero.org" TargetMode="External"/><Relationship Id="rId44" Type="http://schemas.openxmlformats.org/officeDocument/2006/relationships/image" Target="media/image9.jpeg"/><Relationship Id="rId52" Type="http://schemas.openxmlformats.org/officeDocument/2006/relationships/hyperlink" Target="http://cdzprovence.free.fr/"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hyperlink" Target="file:///D:\_CDZ-CercleDuZero\24_cdz-ca-buro\cdz-VoieDirecte\VOIE-DIRECTE-01_2024-09_v0.docx" TargetMode="External"/><Relationship Id="rId18" Type="http://schemas.openxmlformats.org/officeDocument/2006/relationships/hyperlink" Target="file:///D:\_CDZ-CercleDuZero\24_cdz-ca-buro\cdz-VoieDirecte\VOIE-DIRECTE-01_2024-09_v0.docx" TargetMode="External"/><Relationship Id="rId39" Type="http://schemas.openxmlformats.org/officeDocument/2006/relationships/hyperlink" Target="https://www.facebook.com/HainautModelism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ercleduzero2.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C42C7-2DA0-4430-9684-6D33358B8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11</Pages>
  <Words>1126</Words>
  <Characters>6196</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Bruno Delahaye</dc:creator>
  <cp:keywords/>
  <dc:description/>
  <cp:lastModifiedBy>Bruno Delahaye</cp:lastModifiedBy>
  <cp:revision>98</cp:revision>
  <cp:lastPrinted>2024-08-14T15:35:00Z</cp:lastPrinted>
  <dcterms:created xsi:type="dcterms:W3CDTF">2024-08-13T13:35:00Z</dcterms:created>
  <dcterms:modified xsi:type="dcterms:W3CDTF">2024-08-14T15:39:00Z</dcterms:modified>
</cp:coreProperties>
</file>